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193" w:rsidRDefault="00406D7A" w:rsidP="00B67193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418.85pt;margin-top:-51.65pt;width:84.55pt;height:35.15pt;z-index:251653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kFSAIAAGAEAAAOAAAAZHJzL2Uyb0RvYy54bWysVM2O0zAQviPxDpbvND/bdrdR09XSpQhp&#10;+ZEWHsBxnMbCsY3tNlmOrYR4CF4BceZ58iKMnW63WuCCyMGa8cx8nvlmJvPLrhFoy4zlSuY4GcUY&#10;MUlVyeU6xx/er55dYGQdkSURSrIc3zGLLxdPn8xbnbFU1UqUzCAAkTZrdY5r53QWRZbWrCF2pDST&#10;YKyUaYgD1ayj0pAW0BsRpXE8jVplSm0UZdbC7fVgxIuAX1WMurdVZZlDIseQmwunCWfhz2gxJ9na&#10;EF1zekiD/EMWDeESHj1CXRNH0Mbw36AaTo2yqnIjqppIVRWnLNQA1STxo2pua6JZqAXIsfpIk/1/&#10;sPTN9p1BvMxxmpxjJEkDTer3X/rd9373s99/Rf3+W7/f97sfoKPUE9Zqm0HcrYZI1z1XHTQ+FG/1&#10;jaIfLZJqWRO5ZlfGqLZmpISEEx8ZnYQOONaDFO1rVcK7ZONUAOoq03g2gR8E6NC4u2OzWOcQhcv0&#10;bBrPzsBEwZaM4/E0De2MSHYfro11L5lqkBdybGAaAjzZ3ljn0yHZvYt/zSrByxUXIihmXSyFQVsC&#10;k7MKX6jgkZuQqM3xbJJOBgb+ChGH708QDXewAoI3Ob44OpHM8/ZClmFAHeFikCFlIQ9Eeu4GFl1X&#10;dKGJSaDAs1yo8g6oNWoYeVhREGplPmPUwrjn2H7aEMMwEq8ktGeWjMd+P4IynpwDl8icWopTC5EU&#10;oHLsMBrEpQs7FYjTV9DGFQ8EP2RyyBnGOPB+WDm/J6d68Hr4MSx+AQ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EgHuQVIAgAA&#10;YAQAAA4AAAAAAAAAAAAAAAAALgIAAGRycy9lMm9Eb2MueG1sUEsBAi0AFAAGAAgAAAAhAEhbJ3Lb&#10;AAAABwEAAA8AAAAAAAAAAAAAAAAAogQAAGRycy9kb3ducmV2LnhtbFBLBQYAAAAABAAEAPMAAACq&#10;BQAAAAA=&#10;">
            <v:textbox>
              <w:txbxContent>
                <w:p w:rsidR="003606CB" w:rsidRPr="006F270B" w:rsidRDefault="003606CB">
                  <w:pPr>
                    <w:rPr>
                      <w:rFonts w:asciiTheme="majorEastAsia" w:eastAsiaTheme="majorEastAsia" w:hAnsiTheme="majorEastAsia"/>
                      <w:sz w:val="44"/>
                      <w:szCs w:val="44"/>
                    </w:rPr>
                  </w:pPr>
                  <w:r w:rsidRPr="006F270B">
                    <w:rPr>
                      <w:rFonts w:asciiTheme="majorEastAsia" w:eastAsiaTheme="majorEastAsia" w:hAnsiTheme="majorEastAsia" w:hint="eastAsia"/>
                      <w:sz w:val="44"/>
                      <w:szCs w:val="44"/>
                    </w:rPr>
                    <w:t>資料</w:t>
                  </w:r>
                  <w:r w:rsidR="00406D7A">
                    <w:rPr>
                      <w:rFonts w:asciiTheme="majorEastAsia" w:eastAsiaTheme="majorEastAsia" w:hAnsiTheme="majorEastAsia" w:hint="eastAsia"/>
                      <w:sz w:val="44"/>
                      <w:szCs w:val="44"/>
                    </w:rPr>
                    <w:t>４</w:t>
                  </w:r>
                </w:p>
              </w:txbxContent>
            </v:textbox>
            <w10:wrap type="square"/>
          </v:shape>
        </w:pict>
      </w:r>
    </w:p>
    <w:p w:rsidR="00B67193" w:rsidRDefault="00B67193" w:rsidP="00B67193">
      <w:pPr>
        <w:jc w:val="center"/>
      </w:pPr>
    </w:p>
    <w:p w:rsidR="00B67193" w:rsidRDefault="00B67193" w:rsidP="00B67193">
      <w:pPr>
        <w:jc w:val="center"/>
      </w:pPr>
    </w:p>
    <w:p w:rsidR="00B67193" w:rsidRDefault="00B67193" w:rsidP="00B67193">
      <w:pPr>
        <w:jc w:val="center"/>
      </w:pPr>
    </w:p>
    <w:p w:rsidR="00B67193" w:rsidRDefault="00B67193" w:rsidP="00B67193">
      <w:pPr>
        <w:jc w:val="center"/>
      </w:pPr>
    </w:p>
    <w:p w:rsidR="00B67193" w:rsidRDefault="00B67193" w:rsidP="00B67193">
      <w:pPr>
        <w:jc w:val="center"/>
      </w:pPr>
    </w:p>
    <w:p w:rsidR="00B67193" w:rsidRDefault="00B67193" w:rsidP="00B67193">
      <w:pPr>
        <w:jc w:val="center"/>
      </w:pPr>
      <w:bookmarkStart w:id="0" w:name="_GoBack"/>
      <w:bookmarkEnd w:id="0"/>
    </w:p>
    <w:p w:rsidR="00B67193" w:rsidRDefault="00B67193" w:rsidP="00B67193">
      <w:pPr>
        <w:jc w:val="center"/>
      </w:pPr>
    </w:p>
    <w:p w:rsidR="00B67193" w:rsidRDefault="00B67193" w:rsidP="00B67193">
      <w:pPr>
        <w:jc w:val="center"/>
      </w:pPr>
    </w:p>
    <w:p w:rsidR="0019502C" w:rsidRDefault="0019502C" w:rsidP="00B67193">
      <w:pPr>
        <w:pStyle w:val="-"/>
        <w:rPr>
          <w:sz w:val="48"/>
          <w:szCs w:val="48"/>
        </w:rPr>
      </w:pPr>
      <w:r w:rsidRPr="0019502C">
        <w:rPr>
          <w:rFonts w:hint="eastAsia"/>
          <w:sz w:val="48"/>
          <w:szCs w:val="48"/>
        </w:rPr>
        <w:t>萩市地域公共交通網形成計画</w:t>
      </w:r>
    </w:p>
    <w:p w:rsidR="00B67193" w:rsidRPr="00B20831" w:rsidRDefault="0019502C" w:rsidP="00B67193">
      <w:pPr>
        <w:pStyle w:val="-"/>
        <w:rPr>
          <w:sz w:val="48"/>
          <w:szCs w:val="48"/>
        </w:rPr>
      </w:pPr>
      <w:r>
        <w:rPr>
          <w:rFonts w:hint="eastAsia"/>
          <w:sz w:val="48"/>
          <w:szCs w:val="48"/>
        </w:rPr>
        <w:t>基礎</w:t>
      </w:r>
      <w:r>
        <w:rPr>
          <w:sz w:val="48"/>
          <w:szCs w:val="48"/>
        </w:rPr>
        <w:t>データ</w:t>
      </w:r>
      <w:r>
        <w:rPr>
          <w:rFonts w:hint="eastAsia"/>
          <w:sz w:val="48"/>
          <w:szCs w:val="48"/>
        </w:rPr>
        <w:t>集</w:t>
      </w:r>
    </w:p>
    <w:p w:rsidR="00B67193" w:rsidRDefault="00B67193" w:rsidP="00B67193">
      <w:pPr>
        <w:jc w:val="center"/>
        <w:rPr>
          <w:lang w:eastAsia="zh-CN"/>
        </w:rPr>
      </w:pPr>
    </w:p>
    <w:p w:rsidR="00B67193" w:rsidRDefault="00B67193" w:rsidP="00B67193">
      <w:pPr>
        <w:jc w:val="center"/>
        <w:rPr>
          <w:lang w:eastAsia="zh-CN"/>
        </w:rPr>
      </w:pPr>
    </w:p>
    <w:p w:rsidR="00B67193" w:rsidRDefault="00B67193" w:rsidP="00B67193">
      <w:pPr>
        <w:jc w:val="center"/>
        <w:rPr>
          <w:lang w:eastAsia="zh-CN"/>
        </w:rPr>
      </w:pPr>
    </w:p>
    <w:p w:rsidR="00B67193" w:rsidRPr="00671FAD" w:rsidRDefault="00B67193" w:rsidP="00B67193">
      <w:pPr>
        <w:jc w:val="center"/>
        <w:rPr>
          <w:lang w:eastAsia="zh-CN"/>
        </w:rPr>
      </w:pPr>
    </w:p>
    <w:p w:rsidR="00B67193" w:rsidRPr="000D3A90" w:rsidRDefault="00B67193" w:rsidP="00B67193">
      <w:pPr>
        <w:jc w:val="center"/>
        <w:rPr>
          <w:lang w:eastAsia="zh-CN"/>
        </w:rPr>
      </w:pPr>
    </w:p>
    <w:p w:rsidR="00B67193" w:rsidRPr="00F121E3" w:rsidRDefault="00B67193" w:rsidP="00B67193">
      <w:pPr>
        <w:jc w:val="center"/>
        <w:rPr>
          <w:lang w:eastAsia="zh-CN"/>
        </w:rPr>
      </w:pPr>
    </w:p>
    <w:p w:rsidR="00B67193" w:rsidRDefault="00B67193" w:rsidP="00B67193">
      <w:pPr>
        <w:jc w:val="center"/>
        <w:rPr>
          <w:rFonts w:eastAsia="SimSun"/>
          <w:lang w:eastAsia="zh-CN"/>
        </w:rPr>
      </w:pPr>
    </w:p>
    <w:p w:rsidR="00B67193" w:rsidRPr="00254C9D" w:rsidRDefault="00B67193" w:rsidP="00B67193">
      <w:pPr>
        <w:jc w:val="center"/>
        <w:rPr>
          <w:rFonts w:eastAsia="SimSun"/>
          <w:lang w:eastAsia="zh-CN"/>
        </w:rPr>
      </w:pPr>
    </w:p>
    <w:p w:rsidR="00B67193" w:rsidRPr="00B67193" w:rsidRDefault="00B67193" w:rsidP="00B67193">
      <w:pPr>
        <w:jc w:val="center"/>
        <w:rPr>
          <w:rFonts w:eastAsia="SimSun"/>
          <w:lang w:eastAsia="zh-CN"/>
        </w:rPr>
      </w:pPr>
    </w:p>
    <w:p w:rsidR="00B67193" w:rsidRDefault="00B67193" w:rsidP="00B67193">
      <w:pPr>
        <w:jc w:val="center"/>
        <w:rPr>
          <w:lang w:eastAsia="zh-CN"/>
        </w:rPr>
      </w:pPr>
    </w:p>
    <w:p w:rsidR="00B67193" w:rsidRDefault="00B67193" w:rsidP="00B67193">
      <w:pPr>
        <w:jc w:val="center"/>
        <w:rPr>
          <w:lang w:eastAsia="zh-CN"/>
        </w:rPr>
      </w:pPr>
    </w:p>
    <w:p w:rsidR="00B67193" w:rsidRDefault="00B67193" w:rsidP="00B67193">
      <w:pPr>
        <w:jc w:val="center"/>
        <w:rPr>
          <w:lang w:eastAsia="zh-CN"/>
        </w:rPr>
      </w:pPr>
    </w:p>
    <w:p w:rsidR="00B67193" w:rsidRDefault="00B67193" w:rsidP="00B67193">
      <w:pPr>
        <w:jc w:val="center"/>
        <w:rPr>
          <w:lang w:eastAsia="zh-CN"/>
        </w:rPr>
      </w:pPr>
    </w:p>
    <w:p w:rsidR="00B67193" w:rsidRDefault="00B67193" w:rsidP="00B67193">
      <w:pPr>
        <w:jc w:val="center"/>
        <w:rPr>
          <w:lang w:eastAsia="zh-CN"/>
        </w:rPr>
      </w:pPr>
    </w:p>
    <w:p w:rsidR="00B67193" w:rsidRDefault="00B67193" w:rsidP="00B67193">
      <w:pPr>
        <w:jc w:val="center"/>
      </w:pPr>
    </w:p>
    <w:p w:rsidR="00B67193" w:rsidRDefault="00B67193" w:rsidP="00B67193">
      <w:pPr>
        <w:jc w:val="center"/>
      </w:pPr>
    </w:p>
    <w:p w:rsidR="00B67193" w:rsidRPr="00F703FF" w:rsidRDefault="00F703FF" w:rsidP="00B67193">
      <w:pPr>
        <w:jc w:val="center"/>
        <w:rPr>
          <w:rFonts w:asciiTheme="majorEastAsia" w:eastAsiaTheme="majorEastAsia" w:hAnsiTheme="majorEastAsia"/>
          <w:sz w:val="40"/>
          <w:szCs w:val="40"/>
          <w:lang w:eastAsia="zh-CN"/>
        </w:rPr>
      </w:pPr>
      <w:r w:rsidRPr="00F703FF">
        <w:rPr>
          <w:rFonts w:asciiTheme="majorEastAsia" w:eastAsiaTheme="majorEastAsia" w:hAnsiTheme="majorEastAsia" w:hint="eastAsia"/>
          <w:sz w:val="40"/>
          <w:szCs w:val="40"/>
        </w:rPr>
        <w:t>平成30年度</w:t>
      </w:r>
      <w:r w:rsidR="003D43EE">
        <w:rPr>
          <w:rFonts w:asciiTheme="majorEastAsia" w:eastAsiaTheme="majorEastAsia" w:hAnsiTheme="majorEastAsia" w:hint="eastAsia"/>
          <w:sz w:val="40"/>
          <w:szCs w:val="40"/>
        </w:rPr>
        <w:t>第</w:t>
      </w:r>
      <w:r w:rsidRPr="00F703FF">
        <w:rPr>
          <w:rFonts w:asciiTheme="majorEastAsia" w:eastAsiaTheme="majorEastAsia" w:hAnsiTheme="majorEastAsia" w:hint="eastAsia"/>
          <w:sz w:val="40"/>
          <w:szCs w:val="40"/>
        </w:rPr>
        <w:t>1回萩市地域公共交通会議</w:t>
      </w:r>
    </w:p>
    <w:p w:rsidR="00B67193" w:rsidRDefault="00B67193" w:rsidP="00B67193">
      <w:pPr>
        <w:jc w:val="center"/>
        <w:rPr>
          <w:lang w:eastAsia="zh-CN"/>
        </w:rPr>
      </w:pPr>
    </w:p>
    <w:p w:rsidR="00B67193" w:rsidRDefault="00B67193" w:rsidP="00B67193">
      <w:pPr>
        <w:jc w:val="center"/>
        <w:rPr>
          <w:lang w:eastAsia="zh-CN"/>
        </w:rPr>
      </w:pPr>
    </w:p>
    <w:p w:rsidR="00B67193" w:rsidRDefault="00B67193" w:rsidP="00B67193">
      <w:pPr>
        <w:jc w:val="center"/>
        <w:rPr>
          <w:lang w:eastAsia="zh-CN"/>
        </w:rPr>
      </w:pPr>
    </w:p>
    <w:p w:rsidR="00B67193" w:rsidRPr="00F703FF" w:rsidRDefault="00B67193" w:rsidP="00B67193">
      <w:pPr>
        <w:pStyle w:val="-1"/>
        <w:rPr>
          <w:rFonts w:eastAsia="SimSun"/>
          <w:lang w:eastAsia="zh-CN"/>
        </w:rPr>
      </w:pPr>
      <w:r>
        <w:rPr>
          <w:rFonts w:hint="eastAsia"/>
          <w:lang w:eastAsia="zh-CN"/>
        </w:rPr>
        <w:t>平成</w:t>
      </w:r>
      <w:r>
        <w:rPr>
          <w:rFonts w:hint="eastAsia"/>
          <w:lang w:eastAsia="zh-CN"/>
        </w:rPr>
        <w:t>30</w:t>
      </w:r>
      <w:r>
        <w:rPr>
          <w:rFonts w:hint="eastAsia"/>
          <w:lang w:eastAsia="zh-CN"/>
        </w:rPr>
        <w:t>年</w:t>
      </w:r>
      <w:r w:rsidR="0019502C">
        <w:rPr>
          <w:lang w:eastAsia="zh-CN"/>
        </w:rPr>
        <w:t>4</w:t>
      </w:r>
      <w:r>
        <w:rPr>
          <w:rFonts w:hint="eastAsia"/>
          <w:lang w:eastAsia="zh-CN"/>
        </w:rPr>
        <w:t>月</w:t>
      </w:r>
      <w:r w:rsidR="00F703FF">
        <w:rPr>
          <w:rFonts w:hint="eastAsia"/>
        </w:rPr>
        <w:t>16</w:t>
      </w:r>
      <w:r w:rsidR="00F703FF">
        <w:rPr>
          <w:rFonts w:hint="eastAsia"/>
        </w:rPr>
        <w:t>日</w:t>
      </w:r>
    </w:p>
    <w:p w:rsidR="00505049" w:rsidRDefault="00505049">
      <w:pPr>
        <w:widowControl/>
        <w:jc w:val="left"/>
        <w:rPr>
          <w:lang w:eastAsia="zh-CN"/>
        </w:rPr>
      </w:pPr>
      <w:r>
        <w:rPr>
          <w:lang w:eastAsia="zh-CN"/>
        </w:rPr>
        <w:br w:type="page"/>
      </w:r>
    </w:p>
    <w:p w:rsidR="00505049" w:rsidRDefault="00505049">
      <w:pPr>
        <w:widowControl/>
        <w:jc w:val="left"/>
        <w:rPr>
          <w:lang w:eastAsia="zh-CN"/>
        </w:rPr>
      </w:pPr>
      <w:r>
        <w:rPr>
          <w:lang w:eastAsia="zh-CN"/>
        </w:rPr>
        <w:lastRenderedPageBreak/>
        <w:br w:type="page"/>
      </w:r>
    </w:p>
    <w:p w:rsidR="00994F33" w:rsidRDefault="00994F33">
      <w:pPr>
        <w:rPr>
          <w:lang w:eastAsia="zh-CN"/>
        </w:rPr>
        <w:sectPr w:rsidR="00994F33" w:rsidSect="00B20831">
          <w:headerReference w:type="even" r:id="rId8"/>
          <w:headerReference w:type="default" r:id="rId9"/>
          <w:footerReference w:type="even" r:id="rId10"/>
          <w:footerReference w:type="first" r:id="rId11"/>
          <w:pgSz w:w="11906" w:h="16838" w:code="9"/>
          <w:pgMar w:top="1418" w:right="1418" w:bottom="1418" w:left="1418" w:header="720" w:footer="720" w:gutter="0"/>
          <w:pgBorders>
            <w:top w:val="single" w:sz="4" w:space="0" w:color="auto"/>
            <w:bottom w:val="single" w:sz="4" w:space="0" w:color="auto"/>
          </w:pgBorders>
          <w:pgNumType w:start="1" w:chapStyle="1" w:chapSep="period"/>
          <w:cols w:space="720"/>
          <w:docGrid w:type="linesAndChars" w:linePitch="292"/>
        </w:sectPr>
      </w:pPr>
    </w:p>
    <w:p w:rsidR="00737D4C" w:rsidRDefault="00737D4C" w:rsidP="00DB4007">
      <w:pPr>
        <w:pStyle w:val="ab"/>
        <w:rPr>
          <w:rFonts w:ascii="ＭＳ Ｐゴシック" w:eastAsia="ＭＳ Ｐゴシック" w:hAnsi="ＭＳ Ｐゴシック"/>
          <w:lang w:eastAsia="zh-CN"/>
        </w:rPr>
      </w:pPr>
    </w:p>
    <w:p w:rsidR="002A01D1" w:rsidRPr="0066226A" w:rsidRDefault="00E5341F" w:rsidP="00DB4007">
      <w:pPr>
        <w:pStyle w:val="ab"/>
        <w:rPr>
          <w:rFonts w:ascii="ＭＳ Ｐゴシック" w:eastAsia="ＭＳ Ｐゴシック" w:hAnsi="ＭＳ Ｐゴシック"/>
        </w:rPr>
      </w:pPr>
      <w:r w:rsidRPr="0066226A">
        <w:rPr>
          <w:rFonts w:ascii="ＭＳ Ｐゴシック" w:eastAsia="ＭＳ Ｐゴシック" w:hAnsi="ＭＳ Ｐゴシック" w:hint="eastAsia"/>
        </w:rPr>
        <w:t>－</w:t>
      </w:r>
      <w:r w:rsidR="00DB4007" w:rsidRPr="0066226A">
        <w:rPr>
          <w:rFonts w:ascii="ＭＳ Ｐゴシック" w:eastAsia="ＭＳ Ｐゴシック" w:hAnsi="ＭＳ Ｐゴシック" w:hint="eastAsia"/>
        </w:rPr>
        <w:t xml:space="preserve"> </w:t>
      </w:r>
      <w:r w:rsidR="000150C7" w:rsidRPr="0066226A">
        <w:rPr>
          <w:rFonts w:ascii="ＭＳ Ｐゴシック" w:eastAsia="ＭＳ Ｐゴシック" w:hAnsi="ＭＳ Ｐゴシック" w:hint="eastAsia"/>
        </w:rPr>
        <w:t>目　次</w:t>
      </w:r>
      <w:r w:rsidR="00DB4007" w:rsidRPr="0066226A">
        <w:rPr>
          <w:rFonts w:ascii="ＭＳ Ｐゴシック" w:eastAsia="ＭＳ Ｐゴシック" w:hAnsi="ＭＳ Ｐゴシック" w:hint="eastAsia"/>
        </w:rPr>
        <w:t xml:space="preserve"> </w:t>
      </w:r>
      <w:r w:rsidRPr="0066226A">
        <w:rPr>
          <w:rFonts w:ascii="ＭＳ Ｐゴシック" w:eastAsia="ＭＳ Ｐゴシック" w:hAnsi="ＭＳ Ｐゴシック" w:hint="eastAsia"/>
        </w:rPr>
        <w:t>－</w:t>
      </w:r>
    </w:p>
    <w:p w:rsidR="002A01D1" w:rsidRDefault="002A01D1"/>
    <w:p w:rsidR="00AD7DBD" w:rsidRDefault="005D62F0">
      <w:pPr>
        <w:pStyle w:val="13"/>
        <w:tabs>
          <w:tab w:val="left" w:pos="630"/>
          <w:tab w:val="right" w:leader="dot" w:pos="9060"/>
        </w:tabs>
        <w:rPr>
          <w:rFonts w:asciiTheme="minorHAnsi" w:eastAsiaTheme="minorEastAsia" w:hAnsiTheme="minorHAnsi" w:cstheme="minorBidi"/>
          <w:noProof/>
          <w:sz w:val="21"/>
        </w:rPr>
      </w:pPr>
      <w:r>
        <w:fldChar w:fldCharType="begin"/>
      </w:r>
      <w:r w:rsidR="00905E30">
        <w:instrText xml:space="preserve"> TOC \o "1-3" \u </w:instrText>
      </w:r>
      <w:r>
        <w:fldChar w:fldCharType="separate"/>
      </w:r>
      <w:r w:rsidR="00AD7DBD" w:rsidRPr="00075000">
        <w:rPr>
          <w:rFonts w:ascii="ＭＳ ゴシック"/>
          <w:noProof/>
        </w:rPr>
        <w:t>1.</w:t>
      </w:r>
      <w:r w:rsidR="00AD7DBD">
        <w:rPr>
          <w:rFonts w:asciiTheme="minorHAnsi" w:eastAsiaTheme="minorEastAsia" w:hAnsiTheme="minorHAnsi" w:cstheme="minorBidi"/>
          <w:noProof/>
          <w:sz w:val="21"/>
        </w:rPr>
        <w:tab/>
      </w:r>
      <w:r w:rsidR="00AD7DBD">
        <w:rPr>
          <w:noProof/>
        </w:rPr>
        <w:t>概況整理</w:t>
      </w:r>
      <w:r w:rsidR="00AD7DBD">
        <w:rPr>
          <w:noProof/>
        </w:rPr>
        <w:tab/>
      </w:r>
      <w:r w:rsidR="00AD7DBD">
        <w:rPr>
          <w:noProof/>
        </w:rPr>
        <w:fldChar w:fldCharType="begin"/>
      </w:r>
      <w:r w:rsidR="00AD7DBD">
        <w:rPr>
          <w:noProof/>
        </w:rPr>
        <w:instrText xml:space="preserve"> PAGEREF _Toc510804178 \h </w:instrText>
      </w:r>
      <w:r w:rsidR="00AD7DBD">
        <w:rPr>
          <w:noProof/>
        </w:rPr>
      </w:r>
      <w:r w:rsidR="00AD7DBD">
        <w:rPr>
          <w:noProof/>
        </w:rPr>
        <w:fldChar w:fldCharType="separate"/>
      </w:r>
      <w:r w:rsidR="00505049">
        <w:rPr>
          <w:noProof/>
        </w:rPr>
        <w:t>1</w:t>
      </w:r>
      <w:r w:rsidR="00AD7DBD">
        <w:rPr>
          <w:noProof/>
        </w:rPr>
        <w:fldChar w:fldCharType="end"/>
      </w:r>
    </w:p>
    <w:p w:rsidR="00AD7DBD" w:rsidRDefault="00AD7DBD">
      <w:pPr>
        <w:pStyle w:val="23"/>
        <w:tabs>
          <w:tab w:val="left" w:pos="105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 w:hAnsi="ＭＳ ゴシック"/>
          <w:noProof/>
        </w:rPr>
        <w:t>1.1.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統計データの整理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_Toc510804179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1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1.1.1.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人口推移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_Toc510804180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1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1.1.2.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通勤・通学者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_Toc510804181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2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1.1.3.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日常生活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_Toc510804182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3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1.1.4.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移動手段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_Toc510804183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5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1.1.5.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鉄道利用者数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_Toc510804184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6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1.1.6.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自家用車保有台数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_Toc510804185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7</w:t>
      </w:r>
      <w:r>
        <w:rPr>
          <w:noProof/>
        </w:rPr>
        <w:fldChar w:fldCharType="end"/>
      </w:r>
    </w:p>
    <w:p w:rsidR="00AD7DBD" w:rsidRDefault="00AD7DBD">
      <w:pPr>
        <w:pStyle w:val="23"/>
        <w:tabs>
          <w:tab w:val="left" w:pos="105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 w:hAnsi="ＭＳ ゴシック"/>
          <w:noProof/>
        </w:rPr>
        <w:t>1.2.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バス路線図の作成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_Toc510804186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8</w:t>
      </w:r>
      <w:r>
        <w:rPr>
          <w:noProof/>
        </w:rPr>
        <w:fldChar w:fldCharType="end"/>
      </w:r>
    </w:p>
    <w:p w:rsidR="00AD7DBD" w:rsidRDefault="00AD7DBD">
      <w:pPr>
        <w:pStyle w:val="23"/>
        <w:tabs>
          <w:tab w:val="left" w:pos="105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 w:hAnsi="ＭＳ ゴシック"/>
          <w:noProof/>
        </w:rPr>
        <w:t>1.3.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地域特性のデータ収集・整理・分析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_Toc510804187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9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1.3.1.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公共交通に関連する諸条件（公共交通路線、主要施設、</w:t>
      </w:r>
      <w:r>
        <w:rPr>
          <w:noProof/>
        </w:rPr>
        <w:t>65</w:t>
      </w:r>
      <w:r>
        <w:rPr>
          <w:noProof/>
        </w:rPr>
        <w:t>歳以上人口）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_Toc510804188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10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1.3.2.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萩地域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_Toc510804189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13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1.3.3.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川上地域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_Toc510804190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14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1.3.4.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田万川地域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_Toc510804191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15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1.3.5.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むつみ地域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_Toc510804192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16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1.3.6.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須佐地域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_Toc510804193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17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1.3.7.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旭地域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_Toc510804194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18</w:t>
      </w:r>
      <w:r>
        <w:rPr>
          <w:noProof/>
        </w:rPr>
        <w:fldChar w:fldCharType="end"/>
      </w:r>
    </w:p>
    <w:p w:rsidR="00AD7DBD" w:rsidRDefault="00AD7DBD">
      <w:pPr>
        <w:pStyle w:val="33"/>
        <w:rPr>
          <w:rFonts w:asciiTheme="minorHAnsi" w:eastAsiaTheme="minorEastAsia" w:hAnsiTheme="minorHAnsi" w:cstheme="minorBidi"/>
          <w:noProof/>
          <w:szCs w:val="22"/>
        </w:rPr>
      </w:pPr>
      <w:r w:rsidRPr="00075000">
        <w:rPr>
          <w:rFonts w:ascii="ＭＳ ゴシック"/>
          <w:noProof/>
        </w:rPr>
        <w:t>1.3.8.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福栄地域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_Toc510804195 \h </w:instrText>
      </w:r>
      <w:r>
        <w:rPr>
          <w:noProof/>
        </w:rPr>
      </w:r>
      <w:r>
        <w:rPr>
          <w:noProof/>
        </w:rPr>
        <w:fldChar w:fldCharType="separate"/>
      </w:r>
      <w:r w:rsidR="00505049">
        <w:rPr>
          <w:noProof/>
        </w:rPr>
        <w:t>19</w:t>
      </w:r>
      <w:r>
        <w:rPr>
          <w:noProof/>
        </w:rPr>
        <w:fldChar w:fldCharType="end"/>
      </w:r>
    </w:p>
    <w:p w:rsidR="00714BA2" w:rsidRDefault="005D62F0">
      <w:pPr>
        <w:rPr>
          <w:lang w:eastAsia="zh-CN"/>
        </w:rPr>
      </w:pPr>
      <w:r>
        <w:fldChar w:fldCharType="end"/>
      </w:r>
    </w:p>
    <w:p w:rsidR="00A32D02" w:rsidRPr="001564C3" w:rsidRDefault="00A32D02"/>
    <w:p w:rsidR="00A32D02" w:rsidRPr="00977292" w:rsidRDefault="00A32D02"/>
    <w:p w:rsidR="002A01D1" w:rsidRDefault="002A01D1"/>
    <w:p w:rsidR="00505049" w:rsidRDefault="00505049">
      <w:pPr>
        <w:widowControl/>
        <w:jc w:val="left"/>
      </w:pPr>
      <w:r>
        <w:br w:type="page"/>
      </w:r>
    </w:p>
    <w:p w:rsidR="00505049" w:rsidRDefault="00505049">
      <w:pPr>
        <w:widowControl/>
        <w:jc w:val="left"/>
      </w:pPr>
      <w:r>
        <w:lastRenderedPageBreak/>
        <w:br w:type="page"/>
      </w:r>
    </w:p>
    <w:p w:rsidR="002A01D1" w:rsidRDefault="002A01D1">
      <w:pPr>
        <w:sectPr w:rsidR="002A01D1" w:rsidSect="00B20831">
          <w:pgSz w:w="11906" w:h="16838" w:code="9"/>
          <w:pgMar w:top="1418" w:right="1418" w:bottom="1418" w:left="1418" w:header="720" w:footer="720" w:gutter="0"/>
          <w:pgBorders>
            <w:top w:val="single" w:sz="4" w:space="0" w:color="auto"/>
            <w:bottom w:val="single" w:sz="4" w:space="0" w:color="auto"/>
          </w:pgBorders>
          <w:pgNumType w:start="1" w:chapStyle="1" w:chapSep="period"/>
          <w:cols w:space="720"/>
          <w:docGrid w:type="linesAndChars" w:linePitch="292"/>
        </w:sectPr>
      </w:pPr>
    </w:p>
    <w:p w:rsidR="008108E3" w:rsidRDefault="008108E3" w:rsidP="008108E3">
      <w:pPr>
        <w:pStyle w:val="12"/>
      </w:pPr>
    </w:p>
    <w:p w:rsidR="00F63127" w:rsidRDefault="00675833" w:rsidP="00675833">
      <w:pPr>
        <w:pStyle w:val="1"/>
      </w:pPr>
      <w:bookmarkStart w:id="1" w:name="_Toc510804178"/>
      <w:r>
        <w:rPr>
          <w:rFonts w:hint="eastAsia"/>
        </w:rPr>
        <w:t>概況整理</w:t>
      </w:r>
      <w:bookmarkEnd w:id="1"/>
    </w:p>
    <w:p w:rsidR="00675833" w:rsidRPr="00675833" w:rsidRDefault="00675833" w:rsidP="00675833">
      <w:pPr>
        <w:pStyle w:val="12"/>
      </w:pPr>
    </w:p>
    <w:p w:rsidR="00675833" w:rsidRDefault="00675833" w:rsidP="00675833">
      <w:pPr>
        <w:pStyle w:val="2"/>
      </w:pPr>
      <w:bookmarkStart w:id="2" w:name="_Toc510804179"/>
      <w:r>
        <w:rPr>
          <w:rFonts w:hint="eastAsia"/>
        </w:rPr>
        <w:t>統計データの整理</w:t>
      </w:r>
      <w:bookmarkEnd w:id="2"/>
    </w:p>
    <w:p w:rsidR="00675833" w:rsidRDefault="00675833" w:rsidP="00675833">
      <w:pPr>
        <w:pStyle w:val="30"/>
      </w:pPr>
      <w:bookmarkStart w:id="3" w:name="_Toc510804180"/>
      <w:r>
        <w:rPr>
          <w:rFonts w:hint="eastAsia"/>
        </w:rPr>
        <w:t>人口推移</w:t>
      </w:r>
      <w:bookmarkEnd w:id="3"/>
    </w:p>
    <w:p w:rsidR="000806F2" w:rsidRDefault="000806F2" w:rsidP="000806F2">
      <w:pPr>
        <w:pStyle w:val="32"/>
        <w:numPr>
          <w:ilvl w:val="0"/>
          <w:numId w:val="32"/>
        </w:numPr>
        <w:ind w:leftChars="0" w:firstLineChars="0"/>
      </w:pPr>
      <w:r>
        <w:rPr>
          <w:rFonts w:hint="eastAsia"/>
        </w:rPr>
        <w:t>萩</w:t>
      </w:r>
      <w:r w:rsidRPr="000806F2">
        <w:rPr>
          <w:rFonts w:hint="eastAsia"/>
        </w:rPr>
        <w:t>市では、</w:t>
      </w:r>
      <w:r w:rsidRPr="00297692">
        <w:rPr>
          <w:rFonts w:asciiTheme="majorEastAsia" w:eastAsiaTheme="majorEastAsia" w:hAnsiTheme="majorEastAsia" w:hint="eastAsia"/>
          <w:color w:val="0000CC"/>
        </w:rPr>
        <w:t>人口減少</w:t>
      </w:r>
      <w:r w:rsidR="009A0169" w:rsidRPr="00297692">
        <w:rPr>
          <w:rFonts w:asciiTheme="majorEastAsia" w:eastAsiaTheme="majorEastAsia" w:hAnsiTheme="majorEastAsia" w:hint="eastAsia"/>
          <w:color w:val="0000CC"/>
        </w:rPr>
        <w:t>が進行</w:t>
      </w:r>
      <w:r w:rsidR="009A0169">
        <w:rPr>
          <w:rFonts w:hint="eastAsia"/>
        </w:rPr>
        <w:t>しており</w:t>
      </w:r>
      <w:r w:rsidRPr="000806F2">
        <w:rPr>
          <w:rFonts w:hint="eastAsia"/>
        </w:rPr>
        <w:t>、特に、少子化に伴い高校生などの通学移動時にバス利用の想定される</w:t>
      </w:r>
      <w:r w:rsidR="00297692" w:rsidRPr="00297692">
        <w:rPr>
          <w:rFonts w:asciiTheme="majorEastAsia" w:eastAsiaTheme="majorEastAsia" w:hAnsiTheme="majorEastAsia" w:hint="eastAsia"/>
          <w:color w:val="0000CC"/>
        </w:rPr>
        <w:t>若年層</w:t>
      </w:r>
      <w:r w:rsidRPr="00297692">
        <w:rPr>
          <w:rFonts w:asciiTheme="majorEastAsia" w:eastAsiaTheme="majorEastAsia" w:hAnsiTheme="majorEastAsia" w:hint="eastAsia"/>
          <w:color w:val="0000CC"/>
        </w:rPr>
        <w:t>が減少</w:t>
      </w:r>
      <w:r w:rsidRPr="000806F2">
        <w:rPr>
          <w:rFonts w:hint="eastAsia"/>
        </w:rPr>
        <w:t>している。</w:t>
      </w:r>
    </w:p>
    <w:p w:rsidR="000806F2" w:rsidRPr="000806F2" w:rsidRDefault="00297692" w:rsidP="000806F2">
      <w:pPr>
        <w:pStyle w:val="32"/>
        <w:numPr>
          <w:ilvl w:val="0"/>
          <w:numId w:val="32"/>
        </w:numPr>
        <w:ind w:leftChars="0" w:firstLineChars="0"/>
      </w:pPr>
      <w:r>
        <w:rPr>
          <w:rFonts w:hint="eastAsia"/>
        </w:rPr>
        <w:t>一方、</w:t>
      </w:r>
      <w:r w:rsidR="000806F2" w:rsidRPr="000806F2">
        <w:rPr>
          <w:rFonts w:hint="eastAsia"/>
        </w:rPr>
        <w:t>高齢化に伴い</w:t>
      </w:r>
      <w:r w:rsidR="000806F2" w:rsidRPr="00297692">
        <w:rPr>
          <w:rFonts w:asciiTheme="majorEastAsia" w:eastAsiaTheme="majorEastAsia" w:hAnsiTheme="majorEastAsia" w:hint="eastAsia"/>
          <w:color w:val="0000CC"/>
        </w:rPr>
        <w:t>高齢化率・高齢者数は増加</w:t>
      </w:r>
      <w:r w:rsidR="000806F2" w:rsidRPr="000806F2">
        <w:rPr>
          <w:rFonts w:hint="eastAsia"/>
        </w:rPr>
        <w:t>しており、</w:t>
      </w:r>
      <w:r w:rsidR="00343D2E">
        <w:rPr>
          <w:rFonts w:hint="eastAsia"/>
        </w:rPr>
        <w:t>五</w:t>
      </w:r>
      <w:r w:rsidR="000806F2" w:rsidRPr="000806F2">
        <w:rPr>
          <w:rFonts w:hint="eastAsia"/>
        </w:rPr>
        <w:t>年後の</w:t>
      </w:r>
      <w:r w:rsidR="000806F2" w:rsidRPr="000806F2">
        <w:rPr>
          <w:rFonts w:hint="eastAsia"/>
        </w:rPr>
        <w:t>H3</w:t>
      </w:r>
      <w:r w:rsidR="00343D2E">
        <w:rPr>
          <w:rFonts w:hint="eastAsia"/>
        </w:rPr>
        <w:t>2</w:t>
      </w:r>
      <w:r w:rsidR="000806F2" w:rsidRPr="000806F2">
        <w:rPr>
          <w:rFonts w:hint="eastAsia"/>
        </w:rPr>
        <w:t>年まで増加</w:t>
      </w:r>
      <w:r>
        <w:rPr>
          <w:rFonts w:hint="eastAsia"/>
        </w:rPr>
        <w:t>すること</w:t>
      </w:r>
      <w:r w:rsidR="000806F2" w:rsidRPr="000806F2">
        <w:rPr>
          <w:rFonts w:hint="eastAsia"/>
        </w:rPr>
        <w:t>が予測されている。</w:t>
      </w:r>
    </w:p>
    <w:p w:rsidR="00316155" w:rsidRDefault="000806F2" w:rsidP="00316155">
      <w:pPr>
        <w:pStyle w:val="32"/>
        <w:keepNext/>
        <w:ind w:leftChars="0" w:left="0" w:firstLineChars="0" w:firstLine="0"/>
      </w:pPr>
      <w:r w:rsidRPr="000806F2">
        <w:rPr>
          <w:noProof/>
        </w:rPr>
        <w:drawing>
          <wp:inline distT="0" distB="0" distL="0" distR="0">
            <wp:extent cx="5759450" cy="3028102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33" w:rsidRDefault="00316155" w:rsidP="00316155">
      <w:pPr>
        <w:pStyle w:val="a8"/>
        <w:spacing w:before="0" w:after="240" w:line="200" w:lineRule="atLeast"/>
        <w:rPr>
          <w:sz w:val="16"/>
        </w:rPr>
      </w:pPr>
      <w:r w:rsidRPr="00316155">
        <w:rPr>
          <w:rFonts w:hint="eastAsia"/>
          <w:sz w:val="16"/>
        </w:rPr>
        <w:t>図</w:t>
      </w:r>
      <w:r w:rsidR="000D3A90">
        <w:rPr>
          <w:rFonts w:hint="eastAsia"/>
          <w:sz w:val="16"/>
        </w:rPr>
        <w:t>1</w:t>
      </w:r>
      <w:r>
        <w:rPr>
          <w:rFonts w:hint="eastAsia"/>
          <w:sz w:val="16"/>
        </w:rPr>
        <w:t xml:space="preserve">　萩市の人口推移</w:t>
      </w:r>
    </w:p>
    <w:p w:rsidR="005E1176" w:rsidRDefault="005E1176" w:rsidP="005E1176">
      <w:r>
        <w:br w:type="page"/>
      </w:r>
    </w:p>
    <w:p w:rsidR="00262694" w:rsidRDefault="00262694" w:rsidP="00262694">
      <w:pPr>
        <w:pStyle w:val="30"/>
      </w:pPr>
      <w:bookmarkStart w:id="4" w:name="_Toc510804181"/>
      <w:r>
        <w:rPr>
          <w:rFonts w:hint="eastAsia"/>
        </w:rPr>
        <w:lastRenderedPageBreak/>
        <w:t>通勤・通学者</w:t>
      </w:r>
      <w:bookmarkEnd w:id="4"/>
    </w:p>
    <w:p w:rsidR="005E1176" w:rsidRPr="005E1176" w:rsidRDefault="005E1176" w:rsidP="005E1176">
      <w:pPr>
        <w:pStyle w:val="32"/>
      </w:pPr>
      <w:r w:rsidRPr="005E1176">
        <w:rPr>
          <w:rFonts w:hint="eastAsia"/>
        </w:rPr>
        <w:t>「常住者（</w:t>
      </w:r>
      <w:r>
        <w:rPr>
          <w:rFonts w:hint="eastAsia"/>
        </w:rPr>
        <w:t>萩</w:t>
      </w:r>
      <w:r w:rsidRPr="005E1176">
        <w:rPr>
          <w:rFonts w:hint="eastAsia"/>
        </w:rPr>
        <w:t>市内に住んでいる人）」の通勤・通学先は、</w:t>
      </w:r>
      <w:r w:rsidRPr="00297692">
        <w:rPr>
          <w:rFonts w:hint="eastAsia"/>
        </w:rPr>
        <w:t>「市内」</w:t>
      </w:r>
      <w:r w:rsidRPr="005E1176">
        <w:rPr>
          <w:rFonts w:hint="eastAsia"/>
        </w:rPr>
        <w:t>に次いで、</w:t>
      </w:r>
      <w:r w:rsidRPr="00297692">
        <w:rPr>
          <w:rFonts w:asciiTheme="majorEastAsia" w:eastAsiaTheme="majorEastAsia" w:hAnsiTheme="majorEastAsia" w:hint="eastAsia"/>
          <w:color w:val="0000CC"/>
        </w:rPr>
        <w:t>「山口市」、「長門市」</w:t>
      </w:r>
      <w:r w:rsidRPr="005E1176">
        <w:rPr>
          <w:rFonts w:hint="eastAsia"/>
        </w:rPr>
        <w:t>が多くみられた。また、「就業者・通学者（</w:t>
      </w:r>
      <w:r>
        <w:rPr>
          <w:rFonts w:hint="eastAsia"/>
        </w:rPr>
        <w:t>萩</w:t>
      </w:r>
      <w:r w:rsidRPr="005E1176">
        <w:rPr>
          <w:rFonts w:hint="eastAsia"/>
        </w:rPr>
        <w:t>市内で働いている人・学んでいる人）」の常住先は、「市内」に次いで、</w:t>
      </w:r>
      <w:r w:rsidRPr="00297692">
        <w:rPr>
          <w:rFonts w:asciiTheme="majorEastAsia" w:eastAsiaTheme="majorEastAsia" w:hAnsiTheme="majorEastAsia" w:hint="eastAsia"/>
          <w:color w:val="0000CC"/>
        </w:rPr>
        <w:t>「長門市」、「阿武町」、「山口市」</w:t>
      </w:r>
      <w:r w:rsidRPr="005E1176">
        <w:rPr>
          <w:rFonts w:hint="eastAsia"/>
        </w:rPr>
        <w:t>などが多く見られた。</w:t>
      </w:r>
    </w:p>
    <w:p w:rsidR="003B3E48" w:rsidRDefault="00C5413F" w:rsidP="00CD6ACD">
      <w:pPr>
        <w:pStyle w:val="12"/>
        <w:keepNext/>
        <w:jc w:val="left"/>
      </w:pPr>
      <w:r>
        <w:rPr>
          <w:noProof/>
        </w:rPr>
        <w:drawing>
          <wp:inline distT="0" distB="0" distL="0" distR="0" wp14:anchorId="19289322">
            <wp:extent cx="5164876" cy="3204057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48" cy="321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94" w:rsidRDefault="003B3E48" w:rsidP="00CD6ACD">
      <w:pPr>
        <w:pStyle w:val="a8"/>
        <w:spacing w:before="0" w:line="240" w:lineRule="exact"/>
        <w:rPr>
          <w:sz w:val="16"/>
        </w:rPr>
      </w:pPr>
      <w:r w:rsidRPr="003B3E48">
        <w:rPr>
          <w:rFonts w:hint="eastAsia"/>
          <w:sz w:val="16"/>
        </w:rPr>
        <w:t>図</w:t>
      </w:r>
      <w:r w:rsidR="000D3A90">
        <w:rPr>
          <w:rFonts w:hint="eastAsia"/>
          <w:sz w:val="16"/>
        </w:rPr>
        <w:t>2</w:t>
      </w:r>
      <w:r>
        <w:rPr>
          <w:rFonts w:hint="eastAsia"/>
          <w:sz w:val="16"/>
        </w:rPr>
        <w:t xml:space="preserve">　常住者の</w:t>
      </w:r>
      <w:r w:rsidR="00CD6ACD">
        <w:rPr>
          <w:rFonts w:hint="eastAsia"/>
          <w:sz w:val="16"/>
        </w:rPr>
        <w:t>通勤・通学先</w:t>
      </w:r>
    </w:p>
    <w:p w:rsidR="00CD6ACD" w:rsidRPr="00CD6ACD" w:rsidRDefault="00CD6ACD" w:rsidP="00CD6ACD"/>
    <w:p w:rsidR="00CD6ACD" w:rsidRDefault="00C5413F" w:rsidP="00CD6ACD">
      <w:pPr>
        <w:pStyle w:val="12"/>
        <w:keepNext/>
        <w:ind w:leftChars="135" w:left="283"/>
      </w:pPr>
      <w:r>
        <w:rPr>
          <w:noProof/>
        </w:rPr>
        <w:drawing>
          <wp:inline distT="0" distB="0" distL="0" distR="0" wp14:anchorId="0730AEAB">
            <wp:extent cx="5076749" cy="3149387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07" cy="316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27" w:rsidRDefault="00CD6ACD" w:rsidP="00CD6ACD">
      <w:pPr>
        <w:pStyle w:val="a8"/>
        <w:spacing w:before="0" w:line="240" w:lineRule="exact"/>
        <w:rPr>
          <w:sz w:val="16"/>
        </w:rPr>
      </w:pPr>
      <w:r w:rsidRPr="00CD6ACD">
        <w:rPr>
          <w:rFonts w:hint="eastAsia"/>
          <w:sz w:val="16"/>
        </w:rPr>
        <w:t>図</w:t>
      </w:r>
      <w:r w:rsidR="000D3A90">
        <w:rPr>
          <w:rFonts w:hint="eastAsia"/>
          <w:sz w:val="16"/>
        </w:rPr>
        <w:t>3</w:t>
      </w:r>
      <w:r>
        <w:rPr>
          <w:rFonts w:hint="eastAsia"/>
          <w:sz w:val="16"/>
        </w:rPr>
        <w:t xml:space="preserve">　就業者・通学者の常住先</w:t>
      </w:r>
    </w:p>
    <w:p w:rsidR="00171A44" w:rsidRDefault="00171A44" w:rsidP="00C41064">
      <w:pPr>
        <w:sectPr w:rsidR="00171A44" w:rsidSect="00C366C1">
          <w:footerReference w:type="default" r:id="rId15"/>
          <w:pgSz w:w="11906" w:h="16838" w:code="9"/>
          <w:pgMar w:top="1418" w:right="1418" w:bottom="1418" w:left="1418" w:header="720" w:footer="720" w:gutter="0"/>
          <w:pgBorders>
            <w:top w:val="single" w:sz="4" w:space="0" w:color="auto"/>
            <w:bottom w:val="single" w:sz="4" w:space="0" w:color="auto"/>
          </w:pgBorders>
          <w:pgNumType w:start="1" w:chapSep="period"/>
          <w:cols w:space="720"/>
          <w:docGrid w:type="linesAndChars" w:linePitch="292"/>
        </w:sectPr>
      </w:pPr>
    </w:p>
    <w:p w:rsidR="00BC087A" w:rsidRDefault="00BC087A" w:rsidP="00C41064"/>
    <w:p w:rsidR="0065029E" w:rsidRDefault="0065029E" w:rsidP="0065029E">
      <w:pPr>
        <w:pStyle w:val="30"/>
      </w:pPr>
      <w:bookmarkStart w:id="5" w:name="_Toc510804182"/>
      <w:r>
        <w:rPr>
          <w:rFonts w:hint="eastAsia"/>
        </w:rPr>
        <w:t>日常生活</w:t>
      </w:r>
      <w:bookmarkEnd w:id="5"/>
    </w:p>
    <w:p w:rsidR="00DC6437" w:rsidRDefault="00932E51" w:rsidP="00C01EF5">
      <w:pPr>
        <w:ind w:firstLineChars="100" w:firstLine="220"/>
        <w:rPr>
          <w:sz w:val="22"/>
        </w:rPr>
      </w:pPr>
      <w:r w:rsidRPr="00297692">
        <w:rPr>
          <w:rFonts w:hint="eastAsia"/>
          <w:sz w:val="22"/>
        </w:rPr>
        <w:t>買い物、通院</w:t>
      </w:r>
      <w:r w:rsidR="007C05D3">
        <w:rPr>
          <w:rFonts w:hint="eastAsia"/>
          <w:sz w:val="22"/>
        </w:rPr>
        <w:t>いずれの場合も、</w:t>
      </w:r>
      <w:r w:rsidRPr="007C05D3">
        <w:rPr>
          <w:rFonts w:asciiTheme="majorEastAsia" w:eastAsiaTheme="majorEastAsia" w:hAnsiTheme="majorEastAsia" w:hint="eastAsia"/>
          <w:color w:val="0000CC"/>
          <w:sz w:val="22"/>
        </w:rPr>
        <w:t>川内地区</w:t>
      </w:r>
      <w:r w:rsidR="007C05D3" w:rsidRPr="007C05D3">
        <w:rPr>
          <w:rFonts w:asciiTheme="majorEastAsia" w:eastAsiaTheme="majorEastAsia" w:hAnsiTheme="majorEastAsia" w:hint="eastAsia"/>
          <w:color w:val="0000CC"/>
          <w:sz w:val="22"/>
        </w:rPr>
        <w:t>を利用している傾向が強い</w:t>
      </w:r>
      <w:r w:rsidR="007C05D3">
        <w:rPr>
          <w:rFonts w:hint="eastAsia"/>
          <w:sz w:val="22"/>
        </w:rPr>
        <w:t>ことが分かる</w:t>
      </w:r>
      <w:r w:rsidRPr="00297692">
        <w:rPr>
          <w:rFonts w:hint="eastAsia"/>
          <w:sz w:val="22"/>
        </w:rPr>
        <w:t>。</w:t>
      </w:r>
    </w:p>
    <w:p w:rsidR="00BC087A" w:rsidRDefault="0014501B" w:rsidP="00C01EF5">
      <w:pPr>
        <w:ind w:firstLineChars="100" w:firstLine="220"/>
      </w:pPr>
      <w:r w:rsidRPr="00297692">
        <w:rPr>
          <w:rFonts w:hint="eastAsia"/>
          <w:sz w:val="22"/>
        </w:rPr>
        <w:t>萩</w:t>
      </w:r>
      <w:r w:rsidRPr="00DC6437">
        <w:rPr>
          <w:rFonts w:asciiTheme="majorEastAsia" w:eastAsiaTheme="majorEastAsia" w:hAnsiTheme="majorEastAsia" w:hint="eastAsia"/>
          <w:color w:val="0000CC"/>
          <w:sz w:val="22"/>
        </w:rPr>
        <w:t>市外</w:t>
      </w:r>
      <w:r w:rsidR="00BB6919" w:rsidRPr="00DC6437">
        <w:rPr>
          <w:rFonts w:asciiTheme="majorEastAsia" w:eastAsiaTheme="majorEastAsia" w:hAnsiTheme="majorEastAsia" w:hint="eastAsia"/>
          <w:color w:val="0000CC"/>
          <w:sz w:val="22"/>
        </w:rPr>
        <w:t>への移動は</w:t>
      </w:r>
      <w:r w:rsidR="00DC6437" w:rsidRPr="00DC6437">
        <w:rPr>
          <w:rFonts w:asciiTheme="majorEastAsia" w:eastAsiaTheme="majorEastAsia" w:hAnsiTheme="majorEastAsia" w:hint="eastAsia"/>
          <w:color w:val="0000CC"/>
          <w:sz w:val="22"/>
        </w:rPr>
        <w:t>、</w:t>
      </w:r>
      <w:r w:rsidR="00BB6919" w:rsidRPr="00DC6437">
        <w:rPr>
          <w:rFonts w:asciiTheme="majorEastAsia" w:eastAsiaTheme="majorEastAsia" w:hAnsiTheme="majorEastAsia" w:hint="eastAsia"/>
          <w:color w:val="0000CC"/>
          <w:sz w:val="22"/>
        </w:rPr>
        <w:t>田万川地域、須佐地域、むつみ地域、旭地域、大井</w:t>
      </w:r>
      <w:r w:rsidR="00F703FF">
        <w:rPr>
          <w:rFonts w:asciiTheme="majorEastAsia" w:eastAsiaTheme="majorEastAsia" w:hAnsiTheme="majorEastAsia" w:hint="eastAsia"/>
          <w:color w:val="0000CC"/>
          <w:sz w:val="22"/>
        </w:rPr>
        <w:t>地区</w:t>
      </w:r>
      <w:r w:rsidR="00DC6437" w:rsidRPr="00DC6437">
        <w:rPr>
          <w:rFonts w:asciiTheme="majorEastAsia" w:eastAsiaTheme="majorEastAsia" w:hAnsiTheme="majorEastAsia" w:hint="eastAsia"/>
          <w:color w:val="0000CC"/>
          <w:sz w:val="22"/>
        </w:rPr>
        <w:t>で多い</w:t>
      </w:r>
      <w:r w:rsidR="00DC6437">
        <w:rPr>
          <w:rFonts w:hint="eastAsia"/>
          <w:sz w:val="22"/>
        </w:rPr>
        <w:t>ことが分かる。</w:t>
      </w:r>
    </w:p>
    <w:p w:rsidR="0014501B" w:rsidRDefault="00D41CF3" w:rsidP="00C41064">
      <w:r w:rsidRPr="00D41CF3">
        <w:rPr>
          <w:noProof/>
        </w:rPr>
        <w:drawing>
          <wp:anchor distT="0" distB="0" distL="114300" distR="114300" simplePos="0" relativeHeight="251667456" behindDoc="1" locked="0" layoutInCell="1" allowOverlap="1" wp14:anchorId="78CD69CC">
            <wp:simplePos x="0" y="0"/>
            <wp:positionH relativeFrom="column">
              <wp:posOffset>233045</wp:posOffset>
            </wp:positionH>
            <wp:positionV relativeFrom="paragraph">
              <wp:posOffset>153670</wp:posOffset>
            </wp:positionV>
            <wp:extent cx="8236585" cy="11335385"/>
            <wp:effectExtent l="0" t="0" r="0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"/>
                    <a:stretch/>
                  </pic:blipFill>
                  <pic:spPr>
                    <a:xfrm>
                      <a:off x="0" y="0"/>
                      <a:ext cx="8236585" cy="1133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BC087A" w:rsidRDefault="00BC087A" w:rsidP="00C41064"/>
    <w:p w:rsidR="0065029E" w:rsidRDefault="0065029E" w:rsidP="00C41064"/>
    <w:p w:rsidR="0065029E" w:rsidRDefault="0065029E" w:rsidP="00C41064"/>
    <w:p w:rsidR="0065029E" w:rsidRDefault="0065029E" w:rsidP="00C41064"/>
    <w:p w:rsidR="0065029E" w:rsidRDefault="0065029E" w:rsidP="00C41064"/>
    <w:p w:rsidR="0065029E" w:rsidRDefault="0065029E" w:rsidP="00C41064"/>
    <w:p w:rsidR="0065029E" w:rsidRDefault="0065029E" w:rsidP="00C41064"/>
    <w:p w:rsidR="0065029E" w:rsidRDefault="0065029E" w:rsidP="00C41064"/>
    <w:p w:rsidR="0065029E" w:rsidRDefault="0065029E" w:rsidP="00C41064"/>
    <w:p w:rsidR="0065029E" w:rsidRDefault="0065029E" w:rsidP="00C41064"/>
    <w:p w:rsidR="0065029E" w:rsidRDefault="00406D7A" w:rsidP="00C4106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9" type="#_x0000_t32" style="position:absolute;left:0;text-align:left;margin-left:574.8pt;margin-top:10.15pt;width:3.3pt;height:8.2pt;z-index:251684352" o:connectortype="straight" strokecolor="#d99594 [1941]">
            <v:stroke endarrow="block"/>
          </v:shape>
        </w:pict>
      </w:r>
      <w:r>
        <w:rPr>
          <w:noProof/>
        </w:rPr>
        <w:pict>
          <v:shape id="_x0000_s1168" type="#_x0000_t32" style="position:absolute;left:0;text-align:left;margin-left:590.65pt;margin-top:6.35pt;width:0;height:8.85pt;z-index:251683328" o:connectortype="straight" strokecolor="#d99594 [1941]">
            <v:stroke endarrow="block"/>
          </v:shape>
        </w:pict>
      </w:r>
      <w:r>
        <w:rPr>
          <w:noProof/>
        </w:rPr>
        <w:pict>
          <v:shape id="_x0000_s1167" type="#_x0000_t32" style="position:absolute;left:0;text-align:left;margin-left:606.25pt;margin-top:6.35pt;width:1.35pt;height:7.9pt;flip:x;z-index:251682304" o:connectortype="straight" strokecolor="#d99594 [1941]">
            <v:stroke endarrow="block"/>
          </v:shape>
        </w:pict>
      </w:r>
    </w:p>
    <w:p w:rsidR="00BB6919" w:rsidRDefault="00406D7A" w:rsidP="00C41064">
      <w:r>
        <w:rPr>
          <w:noProof/>
        </w:rPr>
        <w:pict>
          <v:shape id="_x0000_s1170" type="#_x0000_t32" style="position:absolute;left:0;text-align:left;margin-left:559.35pt;margin-top:3.75pt;width:5.45pt;height:7.9pt;z-index:251685376" o:connectortype="straight" strokecolor="#d99594 [1941]">
            <v:stroke endarrow="block"/>
          </v:shape>
        </w:pict>
      </w:r>
    </w:p>
    <w:p w:rsidR="00854684" w:rsidRDefault="00854684" w:rsidP="00C41064"/>
    <w:p w:rsidR="00854684" w:rsidRDefault="00406D7A" w:rsidP="00C41064">
      <w:r>
        <w:rPr>
          <w:noProof/>
        </w:rPr>
        <w:pict>
          <v:shape id="_x0000_s1171" type="#_x0000_t32" style="position:absolute;left:0;text-align:left;margin-left:562.65pt;margin-top:8pt;width:7.6pt;height:8pt;flip:y;z-index:251686400" o:connectortype="straight" strokecolor="#d99594 [1941]">
            <v:stroke endarrow="block"/>
          </v:shape>
        </w:pict>
      </w:r>
    </w:p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406D7A" w:rsidP="00C41064">
      <w:r>
        <w:pict>
          <v:shape id="テキスト ボックス 585" o:spid="_x0000_s1089" type="#_x0000_t202" style="position:absolute;left:0;text-align:left;margin-left:267.75pt;margin-top:2.75pt;width:141.9pt;height:21.2pt;z-index:25166284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C5jAIAAEsFAAAOAAAAZHJzL2Uyb0RvYy54bWysVEtu2zAQ3RfoHQjua8munY9gOXATpCgQ&#10;pEGTImuaIm2h/IFkLLnLGCh6iF6h6Lrn0UU6pCTbcFcpupGGnP+bN5xe1FKgNbOu1CrHw0GKEVNU&#10;F6Va5vjzw/WbM4ycJ6ogQiuW4w1z+GL2+tW0Mhkb6ZUWBbMIgiiXVSbHK+9NliSOrpgkbqANU6Dk&#10;2kri4WiXSWFJBdGlSEZpepJU2hbGasqcg9urVolnMT7njPqPnDvmkcgx1Obj18bvInyT2ZRkS0vM&#10;qqRdGeQfqpCkVJB0F+qKeIKebPlXKFlSq53mfkC1TDTnJWWxB+hmmB51c78ihsVeABxndjC5/xeW&#10;3q7vLCoLmB1GikgYUbP91jz/bJ5/N9vvqNn+aLbb5vkXnNHkbBIAq4zLwO/egKev3+k6OHf3Di4D&#10;DjW3MvyhQwR6gH6zg5vVHtHgNBmP0+EIIwq60enw7OQ8hEn23sY6/55piYKQYwvjjCiT9Y3zrWlv&#10;EpIpfV0KAfckEwpVOT55O0mjw04DwYUKBiySowsTOmorj5LfCNYG+cQ4gBMbCBeRluxSWLQmQChC&#10;KVM+9h7jgnWw4lDESxw7+31VL3Fu++gza+V3zrJU2sbuj8ouvvQl89YeMD/oO4i+XtQtK3aTXehi&#10;AwO3ut0hZ+h1CVO5Ic7fEQtLAzOGhwC0K22/YlTBUuVYwdZjJD4o4Oz5EOYNOxgP48npCA72ULM4&#10;1KgneakBZOAl5IpisPeiF7nV8hG2fx5ygoooCplz7Hvx0reLDq8HZfN5NIKtM8TfqHtDQ+iAeWDQ&#10;Q/1IrOlo5oGgt7pfPpIdsa21jXQw8ycPnItUDLC1GHVwwsZGMnevS3gSDs/Rav8Gzv4AAAD//wMA&#10;UEsDBBQABgAIAAAAIQATeCPB2wAAAAQBAAAPAAAAZHJzL2Rvd25yZXYueG1sTI/BasMwEETvhfyD&#10;2EBvjVwnlOBaDiWQXEIOTUt7XVsb29haCUtx3Hx91V7ay8Iww8zbfDOZXow0+NaygsdFAoK4srrl&#10;WsH72+5hDcIHZI29ZVLwRR42xewux0zbK7/SeAq1iCXsM1TQhOAyKX3VkEG/sI44emc7GAxRDrXU&#10;A15juellmiRP0mDLcaFBR9uGqu50MQqO+LEP49RV+86d9adx5XZ5Oyh1P59enkEEmsJfGH7wIzoU&#10;kam0F9Ze9AriI+H3Ri9dLVMQpYJVugZZ5PI/fPENAAD//wMAUEsBAi0AFAAGAAgAAAAhALaDOJL+&#10;AAAA4QEAABMAAAAAAAAAAAAAAAAAAAAAAFtDb250ZW50X1R5cGVzXS54bWxQSwECLQAUAAYACAAA&#10;ACEAOP0h/9YAAACUAQAACwAAAAAAAAAAAAAAAAAvAQAAX3JlbHMvLnJlbHNQSwECLQAUAAYACAAA&#10;ACEA+8iAuYwCAABLBQAADgAAAAAAAAAAAAAAAAAuAgAAZHJzL2Uyb0RvYy54bWxQSwECLQAUAAYA&#10;CAAAACEAE3gjwdsAAAAEAQAADwAAAAAAAAAAAAAAAADmBAAAZHJzL2Rvd25yZXYueG1sUEsFBgAA&#10;AAAEAAQA8wAAAO4FAAAAAA==&#10;" filled="f" stroked="f" strokeweight=".5pt">
            <v:textbox style="mso-fit-shape-to-text:t">
              <w:txbxContent>
                <w:p w:rsidR="003606CB" w:rsidRDefault="003606CB" w:rsidP="00D41CF3">
                  <w:pPr>
                    <w:pStyle w:val="Web"/>
                    <w:spacing w:before="0" w:beforeAutospacing="0" w:after="0" w:afterAutospacing="0" w:line="280" w:lineRule="exact"/>
                    <w:ind w:left="210" w:firstLine="220"/>
                    <w:jc w:val="center"/>
                  </w:pPr>
                  <w:r w:rsidRPr="00D41CF3">
                    <w:rPr>
                      <w:rFonts w:ascii="Meiryo UI" w:eastAsia="Meiryo UI" w:hAnsi="Meiryo UI" w:cs="Meiryo UI" w:hint="eastAsia"/>
                      <w:color w:val="000000" w:themeColor="text1"/>
                      <w:kern w:val="2"/>
                      <w:sz w:val="22"/>
                      <w:szCs w:val="22"/>
                    </w:rPr>
                    <w:t>▲日用品の買い物流動</w:t>
                  </w:r>
                </w:p>
              </w:txbxContent>
            </v:textbox>
          </v:shape>
        </w:pict>
      </w:r>
    </w:p>
    <w:p w:rsidR="00854684" w:rsidRDefault="00854684" w:rsidP="00C41064"/>
    <w:p w:rsidR="00BB6919" w:rsidRPr="0019502C" w:rsidRDefault="0019502C" w:rsidP="0019502C">
      <w:pPr>
        <w:ind w:firstLineChars="400" w:firstLine="640"/>
        <w:rPr>
          <w:sz w:val="16"/>
        </w:rPr>
      </w:pPr>
      <w:r w:rsidRPr="0019502C">
        <w:rPr>
          <w:rFonts w:hint="eastAsia"/>
          <w:sz w:val="16"/>
        </w:rPr>
        <w:t>出典</w:t>
      </w:r>
      <w:r w:rsidRPr="0019502C">
        <w:rPr>
          <w:sz w:val="16"/>
        </w:rPr>
        <w:t>：</w:t>
      </w:r>
      <w:r w:rsidRPr="0019502C">
        <w:rPr>
          <w:rFonts w:hint="eastAsia"/>
          <w:sz w:val="16"/>
        </w:rPr>
        <w:t>萩市の</w:t>
      </w:r>
      <w:r w:rsidRPr="0019502C">
        <w:rPr>
          <w:sz w:val="16"/>
        </w:rPr>
        <w:t>今後のまちづくりに向けた市民アンケート調査</w:t>
      </w:r>
      <w:r w:rsidRPr="0019502C">
        <w:rPr>
          <w:rFonts w:hint="eastAsia"/>
          <w:sz w:val="16"/>
        </w:rPr>
        <w:t>結果</w:t>
      </w:r>
      <w:r w:rsidR="006A0F11">
        <w:rPr>
          <w:rFonts w:hint="eastAsia"/>
          <w:sz w:val="16"/>
        </w:rPr>
        <w:t>（</w:t>
      </w:r>
      <w:r>
        <w:rPr>
          <w:rFonts w:hint="eastAsia"/>
          <w:sz w:val="16"/>
        </w:rPr>
        <w:t>平成</w:t>
      </w:r>
      <w:r>
        <w:rPr>
          <w:rFonts w:hint="eastAsia"/>
          <w:sz w:val="16"/>
        </w:rPr>
        <w:t>29</w:t>
      </w:r>
      <w:r>
        <w:rPr>
          <w:rFonts w:hint="eastAsia"/>
          <w:sz w:val="16"/>
        </w:rPr>
        <w:t>年</w:t>
      </w:r>
      <w:r>
        <w:rPr>
          <w:sz w:val="16"/>
        </w:rPr>
        <w:t>7</w:t>
      </w:r>
      <w:r>
        <w:rPr>
          <w:rFonts w:hint="eastAsia"/>
          <w:sz w:val="16"/>
        </w:rPr>
        <w:t>月</w:t>
      </w:r>
      <w:r w:rsidR="006A0F11">
        <w:rPr>
          <w:rFonts w:hint="eastAsia"/>
          <w:sz w:val="16"/>
        </w:rPr>
        <w:t>）</w:t>
      </w:r>
    </w:p>
    <w:p w:rsidR="00297692" w:rsidRDefault="00297692" w:rsidP="00297692">
      <w:pPr>
        <w:pStyle w:val="a8"/>
        <w:spacing w:before="0" w:line="240" w:lineRule="exact"/>
        <w:rPr>
          <w:sz w:val="16"/>
        </w:rPr>
      </w:pPr>
      <w:r w:rsidRPr="00CD6ACD">
        <w:rPr>
          <w:rFonts w:hint="eastAsia"/>
          <w:sz w:val="16"/>
        </w:rPr>
        <w:t>図</w:t>
      </w:r>
      <w:r>
        <w:rPr>
          <w:rFonts w:hint="eastAsia"/>
          <w:sz w:val="16"/>
        </w:rPr>
        <w:t>3</w:t>
      </w:r>
      <w:r>
        <w:rPr>
          <w:rFonts w:hint="eastAsia"/>
          <w:sz w:val="16"/>
        </w:rPr>
        <w:t xml:space="preserve">　</w:t>
      </w:r>
      <w:r w:rsidR="007C05D3">
        <w:rPr>
          <w:rFonts w:hint="eastAsia"/>
          <w:sz w:val="16"/>
        </w:rPr>
        <w:t>買い物（日用品）の流動</w:t>
      </w:r>
    </w:p>
    <w:p w:rsidR="00171A44" w:rsidRDefault="00171A44">
      <w:pPr>
        <w:widowControl/>
        <w:jc w:val="left"/>
      </w:pPr>
      <w:r>
        <w:br w:type="page"/>
      </w:r>
    </w:p>
    <w:p w:rsidR="00BB6919" w:rsidRPr="00297692" w:rsidRDefault="00BB6919" w:rsidP="00C41064"/>
    <w:p w:rsidR="00BB6919" w:rsidRDefault="00BB6919" w:rsidP="00C41064"/>
    <w:p w:rsidR="00BB6919" w:rsidRDefault="00BB6919" w:rsidP="00C41064"/>
    <w:p w:rsidR="00BB6919" w:rsidRDefault="00D41CF3" w:rsidP="00C41064">
      <w:r w:rsidRPr="00D41CF3">
        <w:rPr>
          <w:noProof/>
        </w:rPr>
        <w:drawing>
          <wp:anchor distT="0" distB="0" distL="114300" distR="114300" simplePos="0" relativeHeight="251652096" behindDoc="0" locked="0" layoutInCell="1" allowOverlap="1" wp14:anchorId="73B3686B">
            <wp:simplePos x="0" y="0"/>
            <wp:positionH relativeFrom="column">
              <wp:posOffset>77470</wp:posOffset>
            </wp:positionH>
            <wp:positionV relativeFrom="paragraph">
              <wp:posOffset>113695</wp:posOffset>
            </wp:positionV>
            <wp:extent cx="8441946" cy="11617489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"/>
                    <a:stretch/>
                  </pic:blipFill>
                  <pic:spPr>
                    <a:xfrm>
                      <a:off x="0" y="0"/>
                      <a:ext cx="8441946" cy="11617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BB6919" w:rsidRDefault="00BB6919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854684" w:rsidP="00C41064"/>
    <w:p w:rsidR="00854684" w:rsidRDefault="00406D7A" w:rsidP="00C41064">
      <w:r>
        <w:pict>
          <v:shape id="_x0000_s1090" type="#_x0000_t202" style="position:absolute;left:0;text-align:left;margin-left:311.5pt;margin-top:14.6pt;width:69.45pt;height:21.2pt;z-index:25166387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Z9/jwIAAEoFAAAOAAAAZHJzL2Uyb0RvYy54bWysVM2O2jAQvlfqO1i+lwCFXUCEFWVFVQlt&#10;V92t9mwcG6L6T7YhocdFqvoQfYWq5z5PXqRjhwCip616ScaeH898882Mb0op0JZZl2uV4k6rjRFT&#10;VGe5WqX48+P8zQAj54nKiNCKpXjHHL6ZvH41LsyIdfVai4xZBEGUGxUmxWvvzShJHF0zSVxLG6ZA&#10;ybWVxMPRrpLMkgKiS5F02+2rpNA2M1ZT5hzc3tZKPInxOWfUf+TcMY9EiiE3H782fpfhm0zGZLSy&#10;xKxzekiD/EMWkuQKHj2GuiWeoI3N/wolc2q109y3qJaJ5jynLNYA1XTaF9U8rIlhsRYAx5kjTO7/&#10;haV323uL8izFXYwUkdCiav+tev5ZPf+u9t9Rtf9R7ffV8y84o/6gHwArjBuB34MBT1++0yU0vrl3&#10;cBlwKLmV4Q8VItAD9Lsj3Kz0iMLlYDAcDq4xoqDq9vvQzRAlOTkb6/x7piUKQootdDOCTLYL52vT&#10;xiS8pfQ8FyJ2VChUpPjqbb8dHY4aCC5UsGWRG4cwoaA68Sj5nWDBRqhPjAM2Mf9wEVnJZsKiLQE+&#10;EUqZ8rH0GBesgxWHJF7ieLA/ZfUS57qO5mWt/NFZ5krbWP1F2tmXJmVe2wPmZ3UH0ZfLMpKi020a&#10;u9TZDvptdT1CztB5Dl1ZEOfviYWZgRbDHgDtWtuvGBUwUylWMPQYiQ8KKDvs9HphBOOh17/uwsGe&#10;a5bnGrWRMw0gd2B/GBrFYO9FI3Kr5RMM/zS8CSqiKLycYt+IM1/POSwPyqbTaARDZ4hfqAdDQ+iA&#10;eWDQY/lErDnQzAM/73Qze2R0wbbaNtLBTDceOBepGGCrMTrACQMbyXxYLmEjnJ+j1WkFTv4AAAD/&#10;/wMAUEsDBBQABgAIAAAAIQDUN4cw2AAAAAQBAAAPAAAAZHJzL2Rvd25yZXYueG1sTI9BS8RADIXv&#10;gv9hiODNnbqKSO10kQX3Ih5cRa9pJ9uWdjJDJ9ut/nqnXvSSR3jhvS/FZnaDmmiMnWcD16sMFHHt&#10;bceNgfe3p6t7UFGQLQ6eycAXRdiU52cF5taf+JWmvTQqhXDM0UArEnKtY92Sw7jygTh5Bz86lLSO&#10;jbYjnlK4G/Q6y+60w45TQ4uBti3V/f7oDLzgx06mua93fTjYTxeq7c33szGXF/PjAyihWf6OYcFP&#10;6FAmpsof2UY1GEiPyO9cvNtsDaoysKguC/0fvvwBAAD//wMAUEsBAi0AFAAGAAgAAAAhALaDOJL+&#10;AAAA4QEAABMAAAAAAAAAAAAAAAAAAAAAAFtDb250ZW50X1R5cGVzXS54bWxQSwECLQAUAAYACAAA&#10;ACEAOP0h/9YAAACUAQAACwAAAAAAAAAAAAAAAAAvAQAAX3JlbHMvLnJlbHNQSwECLQAUAAYACAAA&#10;ACEAtsmff48CAABKBQAADgAAAAAAAAAAAAAAAAAuAgAAZHJzL2Uyb0RvYy54bWxQSwECLQAUAAYA&#10;CAAAACEA1DeHMNgAAAAEAQAADwAAAAAAAAAAAAAAAADpBAAAZHJzL2Rvd25yZXYueG1sUEsFBgAA&#10;AAAEAAQA8wAAAO4FAAAAAA==&#10;" filled="f" stroked="f" strokeweight=".5pt">
            <v:textbox style="mso-fit-shape-to-text:t">
              <w:txbxContent>
                <w:p w:rsidR="003606CB" w:rsidRDefault="003606CB" w:rsidP="00D41CF3">
                  <w:pPr>
                    <w:pStyle w:val="Web"/>
                    <w:spacing w:before="0" w:beforeAutospacing="0" w:after="0" w:afterAutospacing="0" w:line="280" w:lineRule="exact"/>
                  </w:pPr>
                  <w:r w:rsidRPr="00D41CF3">
                    <w:rPr>
                      <w:rFonts w:ascii="Meiryo UI" w:eastAsia="Meiryo UI" w:hAnsi="Meiryo UI" w:cs="Meiryo UI" w:hint="eastAsia"/>
                      <w:color w:val="000000" w:themeColor="text1"/>
                      <w:kern w:val="2"/>
                      <w:sz w:val="22"/>
                      <w:szCs w:val="22"/>
                    </w:rPr>
                    <w:t>▲通院流動</w:t>
                  </w:r>
                </w:p>
              </w:txbxContent>
            </v:textbox>
          </v:shape>
        </w:pict>
      </w:r>
    </w:p>
    <w:p w:rsidR="00854684" w:rsidRDefault="00854684" w:rsidP="00C41064"/>
    <w:p w:rsidR="00854684" w:rsidRDefault="00854684" w:rsidP="00C41064"/>
    <w:p w:rsidR="00854684" w:rsidRDefault="00854684" w:rsidP="00C41064"/>
    <w:p w:rsidR="00BB6919" w:rsidRDefault="0019502C" w:rsidP="0019502C">
      <w:pPr>
        <w:ind w:firstLineChars="100" w:firstLine="160"/>
      </w:pPr>
      <w:r w:rsidRPr="0019502C">
        <w:rPr>
          <w:rFonts w:hint="eastAsia"/>
          <w:sz w:val="16"/>
        </w:rPr>
        <w:t>出典</w:t>
      </w:r>
      <w:r w:rsidRPr="0019502C">
        <w:rPr>
          <w:sz w:val="16"/>
        </w:rPr>
        <w:t>：</w:t>
      </w:r>
      <w:r w:rsidRPr="0019502C">
        <w:rPr>
          <w:rFonts w:hint="eastAsia"/>
          <w:sz w:val="16"/>
        </w:rPr>
        <w:t>萩市の</w:t>
      </w:r>
      <w:r w:rsidRPr="0019502C">
        <w:rPr>
          <w:sz w:val="16"/>
        </w:rPr>
        <w:t>今後のまちづくりに向けた市民アンケート調査</w:t>
      </w:r>
      <w:r w:rsidRPr="0019502C">
        <w:rPr>
          <w:rFonts w:hint="eastAsia"/>
          <w:sz w:val="16"/>
        </w:rPr>
        <w:t>結果</w:t>
      </w:r>
      <w:r w:rsidR="006A0F11">
        <w:rPr>
          <w:rFonts w:hint="eastAsia"/>
          <w:sz w:val="16"/>
        </w:rPr>
        <w:t>（</w:t>
      </w:r>
      <w:r>
        <w:rPr>
          <w:rFonts w:hint="eastAsia"/>
          <w:sz w:val="16"/>
        </w:rPr>
        <w:t>平成</w:t>
      </w:r>
      <w:r>
        <w:rPr>
          <w:rFonts w:hint="eastAsia"/>
          <w:sz w:val="16"/>
        </w:rPr>
        <w:t>29</w:t>
      </w:r>
      <w:r>
        <w:rPr>
          <w:rFonts w:hint="eastAsia"/>
          <w:sz w:val="16"/>
        </w:rPr>
        <w:t>年</w:t>
      </w:r>
      <w:r>
        <w:rPr>
          <w:sz w:val="16"/>
        </w:rPr>
        <w:t>7</w:t>
      </w:r>
      <w:r>
        <w:rPr>
          <w:rFonts w:hint="eastAsia"/>
          <w:sz w:val="16"/>
        </w:rPr>
        <w:t>月）</w:t>
      </w:r>
    </w:p>
    <w:p w:rsidR="00171A44" w:rsidRDefault="007C05D3" w:rsidP="007C05D3">
      <w:pPr>
        <w:pStyle w:val="a8"/>
        <w:spacing w:before="0" w:line="240" w:lineRule="exact"/>
        <w:rPr>
          <w:sz w:val="16"/>
        </w:rPr>
        <w:sectPr w:rsidR="00171A44" w:rsidSect="00854684">
          <w:pgSz w:w="16838" w:h="23811" w:code="8"/>
          <w:pgMar w:top="1418" w:right="1418" w:bottom="1418" w:left="1418" w:header="720" w:footer="720" w:gutter="0"/>
          <w:pgBorders>
            <w:top w:val="single" w:sz="4" w:space="0" w:color="auto"/>
            <w:bottom w:val="single" w:sz="4" w:space="0" w:color="auto"/>
          </w:pgBorders>
          <w:pgNumType w:chapSep="period"/>
          <w:cols w:space="720"/>
          <w:docGrid w:type="linesAndChars" w:linePitch="292"/>
        </w:sectPr>
      </w:pPr>
      <w:r w:rsidRPr="00CD6ACD">
        <w:rPr>
          <w:rFonts w:hint="eastAsia"/>
          <w:sz w:val="16"/>
        </w:rPr>
        <w:t>図</w:t>
      </w:r>
      <w:r>
        <w:rPr>
          <w:rFonts w:hint="eastAsia"/>
          <w:sz w:val="16"/>
        </w:rPr>
        <w:t>3</w:t>
      </w:r>
      <w:r>
        <w:rPr>
          <w:rFonts w:hint="eastAsia"/>
          <w:sz w:val="16"/>
        </w:rPr>
        <w:t xml:space="preserve">　通院の流動</w:t>
      </w:r>
    </w:p>
    <w:p w:rsidR="00BB6919" w:rsidRPr="007C05D3" w:rsidRDefault="00BB6919" w:rsidP="00C41064"/>
    <w:p w:rsidR="00C41064" w:rsidRDefault="001D1FC7" w:rsidP="00C41064">
      <w:pPr>
        <w:pStyle w:val="30"/>
        <w:ind w:left="840"/>
      </w:pPr>
      <w:bookmarkStart w:id="6" w:name="_Toc510804183"/>
      <w:r>
        <w:rPr>
          <w:rFonts w:hint="eastAsia"/>
        </w:rPr>
        <w:t>移動手段</w:t>
      </w:r>
      <w:bookmarkEnd w:id="6"/>
    </w:p>
    <w:p w:rsidR="00DC6437" w:rsidRDefault="00067392" w:rsidP="00067392">
      <w:pPr>
        <w:pStyle w:val="32"/>
      </w:pPr>
      <w:r w:rsidRPr="00067392">
        <w:rPr>
          <w:rFonts w:hint="eastAsia"/>
        </w:rPr>
        <w:t>15</w:t>
      </w:r>
      <w:r w:rsidRPr="00067392">
        <w:rPr>
          <w:rFonts w:hint="eastAsia"/>
        </w:rPr>
        <w:t>歳以上の通勤・通学者の移動手段は、およそ</w:t>
      </w:r>
      <w:r w:rsidRPr="00DC6437">
        <w:rPr>
          <w:rFonts w:asciiTheme="majorEastAsia" w:eastAsiaTheme="majorEastAsia" w:hAnsiTheme="majorEastAsia" w:hint="eastAsia"/>
          <w:color w:val="0000CC"/>
        </w:rPr>
        <w:t>6割</w:t>
      </w:r>
      <w:r w:rsidR="00DC6437" w:rsidRPr="00DC6437">
        <w:rPr>
          <w:rFonts w:asciiTheme="majorEastAsia" w:eastAsiaTheme="majorEastAsia" w:hAnsiTheme="majorEastAsia" w:hint="eastAsia"/>
          <w:color w:val="0000CC"/>
        </w:rPr>
        <w:t>強</w:t>
      </w:r>
      <w:r w:rsidRPr="00DC6437">
        <w:rPr>
          <w:rFonts w:asciiTheme="majorEastAsia" w:eastAsiaTheme="majorEastAsia" w:hAnsiTheme="majorEastAsia" w:hint="eastAsia"/>
          <w:color w:val="0000CC"/>
        </w:rPr>
        <w:t>が自家用車を利用</w:t>
      </w:r>
      <w:r w:rsidRPr="00067392">
        <w:rPr>
          <w:rFonts w:hint="eastAsia"/>
        </w:rPr>
        <w:t>しており、</w:t>
      </w:r>
      <w:r w:rsidR="00DC6437" w:rsidRPr="00DC6437">
        <w:rPr>
          <w:rFonts w:asciiTheme="majorEastAsia" w:eastAsiaTheme="majorEastAsia" w:hAnsiTheme="majorEastAsia" w:hint="eastAsia"/>
          <w:color w:val="0000CC"/>
        </w:rPr>
        <w:t>10年前と比較し、自家用車への依存度が高まっている</w:t>
      </w:r>
      <w:r w:rsidR="00DC6437">
        <w:rPr>
          <w:rFonts w:hint="eastAsia"/>
        </w:rPr>
        <w:t>ことが分かる。</w:t>
      </w:r>
    </w:p>
    <w:p w:rsidR="00067392" w:rsidRDefault="00067392" w:rsidP="00067392">
      <w:pPr>
        <w:pStyle w:val="32"/>
      </w:pPr>
      <w:r w:rsidRPr="00067392">
        <w:rPr>
          <w:rFonts w:hint="eastAsia"/>
        </w:rPr>
        <w:t>公共交通（鉄道・乗合バス）の利用率は</w:t>
      </w:r>
      <w:r w:rsidRPr="00067392">
        <w:rPr>
          <w:rFonts w:hint="eastAsia"/>
        </w:rPr>
        <w:t>1</w:t>
      </w:r>
      <w:r w:rsidR="00DC6437">
        <w:rPr>
          <w:rFonts w:hint="eastAsia"/>
        </w:rPr>
        <w:t>割未満となっている</w:t>
      </w:r>
      <w:r w:rsidRPr="00067392">
        <w:rPr>
          <w:rFonts w:hint="eastAsia"/>
        </w:rPr>
        <w:t>。</w:t>
      </w:r>
    </w:p>
    <w:p w:rsidR="00DC6437" w:rsidRPr="00067392" w:rsidRDefault="00DC6437" w:rsidP="00067392">
      <w:pPr>
        <w:pStyle w:val="32"/>
      </w:pPr>
    </w:p>
    <w:p w:rsidR="00CF4044" w:rsidRDefault="00406D7A" w:rsidP="00CF4044">
      <w:pPr>
        <w:pStyle w:val="32"/>
        <w:keepNext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left:0;text-align:left;margin-left:123.25pt;margin-top:6.75pt;width:135.85pt;height:28.8pt;z-index:251650560" adj="159,28350" fillcolor="#d6e3bc [1302]">
            <v:textbox style="mso-next-textbox:#_x0000_s1038" inset="5.85pt,.7pt,5.85pt,.7pt">
              <w:txbxContent>
                <w:p w:rsidR="003606CB" w:rsidRPr="00067392" w:rsidRDefault="003606CB" w:rsidP="00067392">
                  <w:pPr>
                    <w:spacing w:line="240" w:lineRule="exact"/>
                    <w:rPr>
                      <w:sz w:val="18"/>
                    </w:rPr>
                  </w:pPr>
                  <w:r w:rsidRPr="00067392">
                    <w:rPr>
                      <w:rFonts w:hint="eastAsia"/>
                      <w:sz w:val="18"/>
                    </w:rPr>
                    <w:t>公共交通</w:t>
                  </w:r>
                  <w:r w:rsidRPr="00067392">
                    <w:rPr>
                      <w:rFonts w:hint="eastAsia"/>
                      <w:sz w:val="18"/>
                    </w:rPr>
                    <w:t>(</w:t>
                  </w:r>
                  <w:r w:rsidRPr="00067392">
                    <w:rPr>
                      <w:rFonts w:hint="eastAsia"/>
                      <w:sz w:val="18"/>
                    </w:rPr>
                    <w:t>鉄道・乗合バス</w:t>
                  </w:r>
                  <w:r w:rsidRPr="00067392">
                    <w:rPr>
                      <w:rFonts w:hint="eastAsia"/>
                      <w:sz w:val="18"/>
                    </w:rPr>
                    <w:t>)</w:t>
                  </w:r>
                  <w:r w:rsidRPr="00067392">
                    <w:rPr>
                      <w:rFonts w:hint="eastAsia"/>
                      <w:sz w:val="18"/>
                    </w:rPr>
                    <w:t>の</w:t>
                  </w:r>
                  <w:r>
                    <w:rPr>
                      <w:rFonts w:hint="eastAsia"/>
                      <w:sz w:val="18"/>
                    </w:rPr>
                    <w:t>利用率は、</w:t>
                  </w:r>
                  <w:r>
                    <w:rPr>
                      <w:rFonts w:hint="eastAsia"/>
                      <w:sz w:val="18"/>
                    </w:rPr>
                    <w:t>4%</w:t>
                  </w:r>
                  <w:r>
                    <w:rPr>
                      <w:rFonts w:hint="eastAsia"/>
                      <w:sz w:val="18"/>
                    </w:rPr>
                    <w:t>程度となる。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7" style="position:absolute;left:0;text-align:left;margin-left:111.1pt;margin-top:34.95pt;width:15pt;height:40.35pt;z-index:251649536" filled="f" strokecolor="red" strokeweight="1pt">
            <v:textbox inset="5.85pt,.7pt,5.85pt,.7pt"/>
          </v:rect>
        </w:pict>
      </w:r>
      <w:r w:rsidR="00CF4044">
        <w:rPr>
          <w:noProof/>
        </w:rPr>
        <w:drawing>
          <wp:inline distT="0" distB="0" distL="0" distR="0" wp14:anchorId="64142875">
            <wp:extent cx="5252914" cy="364297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78" cy="36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4" w:rsidRDefault="00CF4044" w:rsidP="00CF4044">
      <w:pPr>
        <w:pStyle w:val="a8"/>
        <w:spacing w:before="0" w:line="240" w:lineRule="exact"/>
        <w:rPr>
          <w:sz w:val="16"/>
        </w:rPr>
      </w:pPr>
      <w:r w:rsidRPr="00CF4044">
        <w:rPr>
          <w:rFonts w:hint="eastAsia"/>
          <w:sz w:val="16"/>
        </w:rPr>
        <w:t>図</w:t>
      </w:r>
      <w:r w:rsidR="000D3A90">
        <w:rPr>
          <w:rFonts w:hint="eastAsia"/>
          <w:sz w:val="16"/>
        </w:rPr>
        <w:t>4</w:t>
      </w:r>
      <w:r>
        <w:rPr>
          <w:rFonts w:hint="eastAsia"/>
          <w:sz w:val="16"/>
        </w:rPr>
        <w:t xml:space="preserve">　</w:t>
      </w:r>
      <w:r>
        <w:rPr>
          <w:rFonts w:hint="eastAsia"/>
          <w:sz w:val="16"/>
        </w:rPr>
        <w:t>1</w:t>
      </w:r>
      <w:r>
        <w:rPr>
          <w:sz w:val="16"/>
        </w:rPr>
        <w:t>5</w:t>
      </w:r>
      <w:r>
        <w:rPr>
          <w:rFonts w:hint="eastAsia"/>
          <w:sz w:val="16"/>
        </w:rPr>
        <w:t>歳以上の通勤・通学者の移動手段</w:t>
      </w:r>
    </w:p>
    <w:p w:rsidR="008C52C0" w:rsidRDefault="008C52C0" w:rsidP="008C52C0">
      <w:r>
        <w:br w:type="page"/>
      </w:r>
    </w:p>
    <w:p w:rsidR="008C52C0" w:rsidRPr="008C52C0" w:rsidRDefault="008C52C0" w:rsidP="008C52C0"/>
    <w:p w:rsidR="00C6174B" w:rsidRDefault="00C6174B" w:rsidP="00C6174B">
      <w:pPr>
        <w:pStyle w:val="30"/>
        <w:ind w:left="840"/>
      </w:pPr>
      <w:bookmarkStart w:id="7" w:name="_Toc510804184"/>
      <w:r>
        <w:rPr>
          <w:rFonts w:hint="eastAsia"/>
        </w:rPr>
        <w:t>鉄道利用者数</w:t>
      </w:r>
      <w:bookmarkEnd w:id="7"/>
    </w:p>
    <w:p w:rsidR="00CF4044" w:rsidRDefault="00F74B2B" w:rsidP="00CF4044">
      <w:pPr>
        <w:pStyle w:val="32"/>
      </w:pPr>
      <w:r w:rsidRPr="00E27314"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435610</wp:posOffset>
            </wp:positionV>
            <wp:extent cx="2585720" cy="1524000"/>
            <wp:effectExtent l="0" t="0" r="0" b="0"/>
            <wp:wrapNone/>
            <wp:docPr id="23" name="図 23" descr="C:\Users\g7115\Desktop\長門大井　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7115\Desktop\長門大井　図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314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445932</wp:posOffset>
            </wp:positionV>
            <wp:extent cx="2574925" cy="1524000"/>
            <wp:effectExtent l="0" t="0" r="0" b="0"/>
            <wp:wrapNone/>
            <wp:docPr id="24" name="図 24" descr="C:\Users\g7115\Desktop\越ヶ浜　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7115\Desktop\越ヶ浜　図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2C0">
        <w:rPr>
          <w:rFonts w:hint="eastAsia"/>
        </w:rPr>
        <w:t>萩</w:t>
      </w:r>
      <w:r w:rsidR="008C52C0" w:rsidRPr="008C52C0">
        <w:rPr>
          <w:rFonts w:hint="eastAsia"/>
        </w:rPr>
        <w:t>市内を通過する</w:t>
      </w:r>
      <w:r w:rsidR="008C52C0" w:rsidRPr="008C52C0">
        <w:rPr>
          <w:rFonts w:hint="eastAsia"/>
        </w:rPr>
        <w:t>JR</w:t>
      </w:r>
      <w:r w:rsidR="001A6DFE" w:rsidRPr="001A6DFE">
        <w:rPr>
          <w:rFonts w:hint="eastAsia"/>
        </w:rPr>
        <w:t>山陰本線</w:t>
      </w:r>
      <w:r w:rsidR="008C52C0" w:rsidRPr="008C52C0">
        <w:rPr>
          <w:rFonts w:hint="eastAsia"/>
        </w:rPr>
        <w:t>各駅の利用者数では、</w:t>
      </w:r>
      <w:r w:rsidR="008C52C0" w:rsidRPr="00B20831">
        <w:rPr>
          <w:rFonts w:asciiTheme="majorEastAsia" w:eastAsiaTheme="majorEastAsia" w:hAnsiTheme="majorEastAsia" w:hint="eastAsia"/>
          <w:color w:val="0000CC"/>
        </w:rPr>
        <w:t>「</w:t>
      </w:r>
      <w:r w:rsidR="001A6DFE" w:rsidRPr="00B20831">
        <w:rPr>
          <w:rFonts w:asciiTheme="majorEastAsia" w:eastAsiaTheme="majorEastAsia" w:hAnsiTheme="majorEastAsia" w:hint="eastAsia"/>
          <w:color w:val="0000CC"/>
        </w:rPr>
        <w:t>萩</w:t>
      </w:r>
      <w:r w:rsidR="00B20831" w:rsidRPr="00B20831">
        <w:rPr>
          <w:rFonts w:asciiTheme="majorEastAsia" w:eastAsiaTheme="majorEastAsia" w:hAnsiTheme="majorEastAsia" w:hint="eastAsia"/>
          <w:color w:val="0000CC"/>
        </w:rPr>
        <w:t>駅</w:t>
      </w:r>
      <w:r w:rsidR="008C52C0" w:rsidRPr="00B20831">
        <w:rPr>
          <w:rFonts w:asciiTheme="majorEastAsia" w:eastAsiaTheme="majorEastAsia" w:hAnsiTheme="majorEastAsia" w:hint="eastAsia"/>
          <w:color w:val="0000CC"/>
        </w:rPr>
        <w:t>」の利用者数が</w:t>
      </w:r>
      <w:r w:rsidR="00B20831" w:rsidRPr="00B20831">
        <w:rPr>
          <w:rFonts w:asciiTheme="majorEastAsia" w:eastAsiaTheme="majorEastAsia" w:hAnsiTheme="majorEastAsia" w:hint="eastAsia"/>
          <w:color w:val="0000CC"/>
        </w:rPr>
        <w:t>概ね横ばい</w:t>
      </w:r>
      <w:r w:rsidR="00B20831">
        <w:rPr>
          <w:rFonts w:hint="eastAsia"/>
        </w:rPr>
        <w:t>で推移しているが、</w:t>
      </w:r>
      <w:r w:rsidR="008C52C0" w:rsidRPr="00B20831">
        <w:rPr>
          <w:rFonts w:asciiTheme="majorEastAsia" w:eastAsiaTheme="majorEastAsia" w:hAnsiTheme="majorEastAsia" w:hint="eastAsia"/>
          <w:color w:val="0000CC"/>
        </w:rPr>
        <w:t>他の駅は減少傾向</w:t>
      </w:r>
      <w:r w:rsidR="008C52C0" w:rsidRPr="008C52C0">
        <w:rPr>
          <w:rFonts w:hint="eastAsia"/>
        </w:rPr>
        <w:t>にある。</w:t>
      </w:r>
    </w:p>
    <w:p w:rsidR="00CF4044" w:rsidRPr="001A6DFE" w:rsidRDefault="00CF4044" w:rsidP="00CF4044">
      <w:pPr>
        <w:pStyle w:val="32"/>
      </w:pPr>
    </w:p>
    <w:p w:rsidR="00CF4044" w:rsidRDefault="00CF4044" w:rsidP="00CF4044">
      <w:pPr>
        <w:pStyle w:val="32"/>
      </w:pPr>
    </w:p>
    <w:p w:rsidR="00CF4044" w:rsidRDefault="00CF4044" w:rsidP="00CF4044">
      <w:pPr>
        <w:pStyle w:val="32"/>
      </w:pPr>
    </w:p>
    <w:p w:rsidR="00CF4044" w:rsidRDefault="00CF4044" w:rsidP="00CF4044">
      <w:pPr>
        <w:pStyle w:val="32"/>
      </w:pPr>
    </w:p>
    <w:p w:rsidR="00CF4044" w:rsidRDefault="00CF4044" w:rsidP="00CF4044">
      <w:pPr>
        <w:pStyle w:val="32"/>
      </w:pPr>
    </w:p>
    <w:p w:rsidR="00CF4044" w:rsidRDefault="00CF4044" w:rsidP="00CF4044">
      <w:pPr>
        <w:pStyle w:val="32"/>
      </w:pPr>
    </w:p>
    <w:p w:rsidR="000D3A90" w:rsidRDefault="00F74B2B" w:rsidP="00CF4044">
      <w:pPr>
        <w:pStyle w:val="32"/>
      </w:pPr>
      <w:r w:rsidRPr="00327304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157480</wp:posOffset>
            </wp:positionV>
            <wp:extent cx="2561590" cy="1475740"/>
            <wp:effectExtent l="0" t="0" r="0" b="0"/>
            <wp:wrapNone/>
            <wp:docPr id="28" name="図 28" descr="C:\Users\g7115\Desktop\萩　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7115\Desktop\萩　図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314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147482</wp:posOffset>
            </wp:positionV>
            <wp:extent cx="2562225" cy="1485900"/>
            <wp:effectExtent l="0" t="0" r="0" b="0"/>
            <wp:wrapNone/>
            <wp:docPr id="26" name="図 26" descr="C:\Users\g7115\Desktop\東萩　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7115\Desktop\東萩　図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A90" w:rsidRDefault="000D3A90" w:rsidP="00CF4044">
      <w:pPr>
        <w:pStyle w:val="32"/>
      </w:pPr>
    </w:p>
    <w:p w:rsidR="000D3A90" w:rsidRDefault="000D3A90" w:rsidP="00CF4044">
      <w:pPr>
        <w:pStyle w:val="32"/>
      </w:pPr>
    </w:p>
    <w:p w:rsidR="000D3A90" w:rsidRDefault="000D3A90" w:rsidP="00CF4044">
      <w:pPr>
        <w:pStyle w:val="32"/>
      </w:pPr>
    </w:p>
    <w:p w:rsidR="000D3A90" w:rsidRDefault="000D3A90" w:rsidP="00CF4044">
      <w:pPr>
        <w:pStyle w:val="32"/>
      </w:pPr>
    </w:p>
    <w:p w:rsidR="000D3A90" w:rsidRDefault="000D3A90" w:rsidP="00CF4044">
      <w:pPr>
        <w:pStyle w:val="32"/>
      </w:pPr>
    </w:p>
    <w:p w:rsidR="000D3A90" w:rsidRDefault="000D3A90" w:rsidP="00CF4044">
      <w:pPr>
        <w:pStyle w:val="32"/>
      </w:pPr>
    </w:p>
    <w:p w:rsidR="000D3A90" w:rsidRDefault="00F74B2B" w:rsidP="00CF4044">
      <w:pPr>
        <w:pStyle w:val="32"/>
      </w:pPr>
      <w:r w:rsidRPr="00E27314"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85725</wp:posOffset>
            </wp:positionV>
            <wp:extent cx="2586355" cy="1487170"/>
            <wp:effectExtent l="0" t="0" r="0" b="0"/>
            <wp:wrapNone/>
            <wp:docPr id="21" name="図 21" descr="C:\Users\g7115\Desktop\三見　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7115\Desktop\三見　図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314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33182</wp:posOffset>
            </wp:positionV>
            <wp:extent cx="2572385" cy="1487170"/>
            <wp:effectExtent l="0" t="0" r="0" b="0"/>
            <wp:wrapNone/>
            <wp:docPr id="25" name="図 25" descr="C:\Users\g7115\Desktop\玉江　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7115\Desktop\玉江　図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A90" w:rsidRDefault="000D3A90" w:rsidP="00CF4044">
      <w:pPr>
        <w:pStyle w:val="32"/>
      </w:pPr>
    </w:p>
    <w:p w:rsidR="000D3A90" w:rsidRDefault="000D3A90" w:rsidP="00CF4044">
      <w:pPr>
        <w:pStyle w:val="32"/>
      </w:pPr>
    </w:p>
    <w:p w:rsidR="00CF4044" w:rsidRDefault="00CF4044" w:rsidP="00CF4044">
      <w:pPr>
        <w:pStyle w:val="32"/>
      </w:pPr>
    </w:p>
    <w:p w:rsidR="00232C28" w:rsidRDefault="00232C28" w:rsidP="00CF4044">
      <w:pPr>
        <w:pStyle w:val="32"/>
      </w:pPr>
    </w:p>
    <w:p w:rsidR="00232C28" w:rsidRDefault="00232C28" w:rsidP="00CF4044">
      <w:pPr>
        <w:pStyle w:val="32"/>
      </w:pPr>
    </w:p>
    <w:p w:rsidR="00232C28" w:rsidRDefault="00F74B2B" w:rsidP="00CF4044">
      <w:pPr>
        <w:pStyle w:val="32"/>
      </w:pPr>
      <w:r w:rsidRPr="00E27314"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179070</wp:posOffset>
            </wp:positionV>
            <wp:extent cx="2586355" cy="1493520"/>
            <wp:effectExtent l="0" t="0" r="0" b="0"/>
            <wp:wrapNone/>
            <wp:docPr id="22" name="図 22" descr="C:\Users\g7115\Desktop\飯井　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7115\Desktop\飯井　図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B2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224790</wp:posOffset>
            </wp:positionV>
            <wp:extent cx="2508250" cy="15011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/>
                    <a:stretch/>
                  </pic:blipFill>
                  <pic:spPr bwMode="auto">
                    <a:xfrm>
                      <a:off x="0" y="0"/>
                      <a:ext cx="250825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C28" w:rsidRDefault="00232C28" w:rsidP="00CF4044">
      <w:pPr>
        <w:pStyle w:val="32"/>
      </w:pPr>
    </w:p>
    <w:p w:rsidR="00232C28" w:rsidRDefault="00232C28" w:rsidP="00CF4044">
      <w:pPr>
        <w:pStyle w:val="32"/>
      </w:pPr>
    </w:p>
    <w:p w:rsidR="00232C28" w:rsidRDefault="00232C28" w:rsidP="00CF4044">
      <w:pPr>
        <w:pStyle w:val="32"/>
      </w:pPr>
    </w:p>
    <w:p w:rsidR="00232C28" w:rsidRDefault="00232C28" w:rsidP="00CF4044">
      <w:pPr>
        <w:pStyle w:val="32"/>
      </w:pPr>
    </w:p>
    <w:p w:rsidR="00232C28" w:rsidRDefault="00232C28" w:rsidP="00CF4044">
      <w:pPr>
        <w:pStyle w:val="32"/>
      </w:pPr>
    </w:p>
    <w:p w:rsidR="00232C28" w:rsidRDefault="00232C28" w:rsidP="00CF4044">
      <w:pPr>
        <w:pStyle w:val="32"/>
      </w:pPr>
    </w:p>
    <w:p w:rsidR="00232C28" w:rsidRDefault="00F74B2B" w:rsidP="00CF4044">
      <w:pPr>
        <w:pStyle w:val="32"/>
      </w:pPr>
      <w:r w:rsidRPr="00F74B2B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125966</wp:posOffset>
            </wp:positionV>
            <wp:extent cx="2497440" cy="147536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2497440" cy="14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C28" w:rsidRPr="00545647" w:rsidRDefault="00232C28" w:rsidP="00CF4044">
      <w:pPr>
        <w:pStyle w:val="32"/>
      </w:pPr>
    </w:p>
    <w:p w:rsidR="00232C28" w:rsidRDefault="00232C28" w:rsidP="00CF4044">
      <w:pPr>
        <w:pStyle w:val="32"/>
      </w:pPr>
    </w:p>
    <w:p w:rsidR="00232C28" w:rsidRDefault="00232C28" w:rsidP="00CF4044">
      <w:pPr>
        <w:pStyle w:val="32"/>
      </w:pPr>
    </w:p>
    <w:p w:rsidR="00232C28" w:rsidRDefault="00406D7A" w:rsidP="00CF4044">
      <w:pPr>
        <w:pStyle w:val="32"/>
      </w:pPr>
      <w:r>
        <w:rPr>
          <w:noProof/>
        </w:rPr>
        <w:pict>
          <v:shape id="_x0000_s1096" type="#_x0000_t202" style="position:absolute;left:0;text-align:left;margin-left:300.85pt;margin-top:18.4pt;width:103.8pt;height:18.4pt;z-index:251665920" filled="f" stroked="f">
            <v:textbox inset="5.85pt,.7pt,5.85pt,.7pt">
              <w:txbxContent>
                <w:p w:rsidR="003606CB" w:rsidRDefault="003606CB">
                  <w:r w:rsidRPr="0019502C">
                    <w:rPr>
                      <w:rFonts w:hint="eastAsia"/>
                      <w:sz w:val="16"/>
                    </w:rPr>
                    <w:t>出典</w:t>
                  </w:r>
                  <w:r w:rsidRPr="0019502C">
                    <w:rPr>
                      <w:sz w:val="16"/>
                    </w:rPr>
                    <w:t>：</w:t>
                  </w:r>
                  <w:r>
                    <w:rPr>
                      <w:rFonts w:hint="eastAsia"/>
                      <w:sz w:val="16"/>
                    </w:rPr>
                    <w:t>山口県</w:t>
                  </w:r>
                  <w:r>
                    <w:rPr>
                      <w:sz w:val="16"/>
                    </w:rPr>
                    <w:t>統計年鑑</w:t>
                  </w:r>
                </w:p>
              </w:txbxContent>
            </v:textbox>
          </v:shape>
        </w:pict>
      </w:r>
    </w:p>
    <w:p w:rsidR="00232C28" w:rsidRDefault="00232C28" w:rsidP="00CF4044">
      <w:pPr>
        <w:pStyle w:val="32"/>
      </w:pPr>
    </w:p>
    <w:p w:rsidR="00232C28" w:rsidRDefault="00232C28" w:rsidP="00CF4044">
      <w:pPr>
        <w:pStyle w:val="32"/>
      </w:pPr>
    </w:p>
    <w:p w:rsidR="00327304" w:rsidRDefault="00327304" w:rsidP="00327304">
      <w:pPr>
        <w:pStyle w:val="a8"/>
        <w:spacing w:before="0" w:line="240" w:lineRule="exact"/>
        <w:rPr>
          <w:sz w:val="16"/>
          <w:lang w:eastAsia="zh-CN"/>
        </w:rPr>
      </w:pPr>
      <w:r w:rsidRPr="00CF4044">
        <w:rPr>
          <w:rFonts w:hint="eastAsia"/>
          <w:sz w:val="16"/>
          <w:lang w:eastAsia="zh-CN"/>
        </w:rPr>
        <w:t>図</w:t>
      </w:r>
      <w:r>
        <w:rPr>
          <w:rFonts w:hint="eastAsia"/>
          <w:sz w:val="16"/>
          <w:lang w:eastAsia="zh-CN"/>
        </w:rPr>
        <w:t>5</w:t>
      </w:r>
      <w:r>
        <w:rPr>
          <w:rFonts w:hint="eastAsia"/>
          <w:sz w:val="16"/>
          <w:lang w:eastAsia="zh-CN"/>
        </w:rPr>
        <w:t xml:space="preserve">　各駅乗車人数（年間）</w:t>
      </w:r>
    </w:p>
    <w:p w:rsidR="00B20831" w:rsidRDefault="00B20831" w:rsidP="00B20831">
      <w:pPr>
        <w:pStyle w:val="30"/>
      </w:pPr>
      <w:bookmarkStart w:id="8" w:name="_Toc510804185"/>
      <w:r>
        <w:rPr>
          <w:rFonts w:hint="eastAsia"/>
        </w:rPr>
        <w:lastRenderedPageBreak/>
        <w:t>自家用車保有台数</w:t>
      </w:r>
      <w:bookmarkEnd w:id="8"/>
    </w:p>
    <w:p w:rsidR="00B20831" w:rsidRPr="00B20831" w:rsidRDefault="00B20831" w:rsidP="00B20831">
      <w:pPr>
        <w:pStyle w:val="32"/>
      </w:pPr>
      <w:r>
        <w:rPr>
          <w:rFonts w:hint="eastAsia"/>
        </w:rPr>
        <w:t>本市の自動車保有台数は、</w:t>
      </w:r>
      <w:r w:rsidRPr="00B20831">
        <w:rPr>
          <w:rFonts w:asciiTheme="majorEastAsia" w:eastAsiaTheme="majorEastAsia" w:hAnsiTheme="majorEastAsia" w:hint="eastAsia"/>
          <w:color w:val="0000CC"/>
        </w:rPr>
        <w:t>小型車は微減傾向</w:t>
      </w:r>
      <w:r>
        <w:rPr>
          <w:rFonts w:hint="eastAsia"/>
        </w:rPr>
        <w:t>にあるが、</w:t>
      </w:r>
      <w:r w:rsidRPr="00B20831">
        <w:rPr>
          <w:rFonts w:asciiTheme="majorEastAsia" w:eastAsiaTheme="majorEastAsia" w:hAnsiTheme="majorEastAsia" w:hint="eastAsia"/>
          <w:color w:val="0000CC"/>
        </w:rPr>
        <w:t>普通車は微増傾向</w:t>
      </w:r>
      <w:r>
        <w:rPr>
          <w:rFonts w:hint="eastAsia"/>
        </w:rPr>
        <w:t>にある。</w:t>
      </w:r>
    </w:p>
    <w:p w:rsidR="00295C44" w:rsidRPr="00E343FD" w:rsidRDefault="00327304" w:rsidP="00E343FD">
      <w:pPr>
        <w:pStyle w:val="32"/>
        <w:rPr>
          <w:rFonts w:eastAsia="SimSun"/>
          <w:lang w:eastAsia="zh-CN"/>
        </w:rPr>
      </w:pPr>
      <w:r w:rsidRPr="00E27314"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-6131649</wp:posOffset>
            </wp:positionH>
            <wp:positionV relativeFrom="paragraph">
              <wp:posOffset>2450774</wp:posOffset>
            </wp:positionV>
            <wp:extent cx="4409317" cy="2587425"/>
            <wp:effectExtent l="0" t="0" r="0" b="0"/>
            <wp:wrapNone/>
            <wp:docPr id="27" name="図 27" descr="C:\Users\g7115\Desktop\萩　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7115\Desktop\萩　図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37" cy="258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064" w:rsidRDefault="002145BA" w:rsidP="00C41064">
      <w:r>
        <w:rPr>
          <w:noProof/>
        </w:rPr>
        <w:drawing>
          <wp:inline distT="0" distB="0" distL="0" distR="0" wp14:anchorId="4292BB5B">
            <wp:extent cx="5783076" cy="302117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97" cy="302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90" w:rsidRDefault="000D3A90" w:rsidP="000D3A90">
      <w:pPr>
        <w:pStyle w:val="a8"/>
        <w:spacing w:before="0" w:line="240" w:lineRule="exact"/>
        <w:rPr>
          <w:sz w:val="16"/>
        </w:rPr>
      </w:pPr>
      <w:r w:rsidRPr="00CF4044">
        <w:rPr>
          <w:rFonts w:hint="eastAsia"/>
          <w:sz w:val="16"/>
        </w:rPr>
        <w:t>図</w:t>
      </w:r>
      <w:r w:rsidR="00D71B86">
        <w:rPr>
          <w:rFonts w:hint="eastAsia"/>
          <w:sz w:val="16"/>
        </w:rPr>
        <w:t>6</w:t>
      </w:r>
      <w:r>
        <w:rPr>
          <w:rFonts w:hint="eastAsia"/>
          <w:sz w:val="16"/>
        </w:rPr>
        <w:t xml:space="preserve">　萩市内の自動車保有台数</w:t>
      </w:r>
    </w:p>
    <w:p w:rsidR="000D3A90" w:rsidRDefault="000D3A90" w:rsidP="00C41064"/>
    <w:p w:rsidR="00C01EF5" w:rsidRDefault="00C01EF5">
      <w:pPr>
        <w:widowControl/>
        <w:jc w:val="left"/>
      </w:pPr>
      <w:r>
        <w:br w:type="page"/>
      </w:r>
    </w:p>
    <w:p w:rsidR="00C01EF5" w:rsidRDefault="00C01EF5" w:rsidP="00C01EF5">
      <w:pPr>
        <w:pStyle w:val="2"/>
      </w:pPr>
      <w:bookmarkStart w:id="9" w:name="_Toc510804186"/>
      <w:r>
        <w:rPr>
          <w:rFonts w:hint="eastAsia"/>
        </w:rPr>
        <w:lastRenderedPageBreak/>
        <w:t>バス路線図の作成</w:t>
      </w:r>
      <w:bookmarkEnd w:id="9"/>
    </w:p>
    <w:p w:rsidR="00C01EF5" w:rsidRDefault="00C01EF5" w:rsidP="00C01EF5">
      <w:pPr>
        <w:pStyle w:val="22"/>
      </w:pPr>
      <w:r>
        <w:rPr>
          <w:rFonts w:hint="eastAsia"/>
        </w:rPr>
        <w:t>萩市内における</w:t>
      </w:r>
      <w:r w:rsidRPr="00B20831">
        <w:rPr>
          <w:rFonts w:asciiTheme="majorEastAsia" w:eastAsiaTheme="majorEastAsia" w:hAnsiTheme="majorEastAsia" w:hint="eastAsia"/>
          <w:color w:val="0000CC"/>
          <w:szCs w:val="20"/>
        </w:rPr>
        <w:t>バスの運行状況について</w:t>
      </w:r>
      <w:r w:rsidR="00B20831" w:rsidRPr="00B20831">
        <w:rPr>
          <w:rFonts w:asciiTheme="majorEastAsia" w:eastAsiaTheme="majorEastAsia" w:hAnsiTheme="majorEastAsia" w:hint="eastAsia"/>
          <w:color w:val="0000CC"/>
          <w:szCs w:val="20"/>
        </w:rPr>
        <w:t>資料収集</w:t>
      </w:r>
      <w:r w:rsidR="00B20831">
        <w:rPr>
          <w:rFonts w:hint="eastAsia"/>
        </w:rPr>
        <w:t>を行い、</w:t>
      </w:r>
      <w:r w:rsidRPr="00B20831">
        <w:rPr>
          <w:rFonts w:asciiTheme="majorEastAsia" w:eastAsiaTheme="majorEastAsia" w:hAnsiTheme="majorEastAsia" w:hint="eastAsia"/>
          <w:color w:val="0000CC"/>
          <w:szCs w:val="20"/>
        </w:rPr>
        <w:t>バス路線図の作成</w:t>
      </w:r>
      <w:r>
        <w:rPr>
          <w:rFonts w:hint="eastAsia"/>
        </w:rPr>
        <w:t>を行った。</w:t>
      </w:r>
    </w:p>
    <w:p w:rsidR="00C01EF5" w:rsidRDefault="00C01EF5" w:rsidP="00C01EF5">
      <w:pPr>
        <w:pStyle w:val="22"/>
      </w:pPr>
    </w:p>
    <w:p w:rsidR="0026707A" w:rsidRDefault="0026707A" w:rsidP="0026707A">
      <w:pPr>
        <w:pStyle w:val="a8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505049">
        <w:rPr>
          <w:noProof/>
        </w:rPr>
        <w:t>1</w:t>
      </w:r>
      <w:r>
        <w:fldChar w:fldCharType="end"/>
      </w:r>
      <w:r>
        <w:rPr>
          <w:rFonts w:hint="eastAsia"/>
        </w:rPr>
        <w:t xml:space="preserve">　萩市内のバス路線一覧</w:t>
      </w:r>
    </w:p>
    <w:tbl>
      <w:tblPr>
        <w:tblStyle w:val="ae"/>
        <w:tblW w:w="0" w:type="auto"/>
        <w:tblInd w:w="2150" w:type="dxa"/>
        <w:tblLook w:val="04A0" w:firstRow="1" w:lastRow="0" w:firstColumn="1" w:lastColumn="0" w:noHBand="0" w:noVBand="1"/>
      </w:tblPr>
      <w:tblGrid>
        <w:gridCol w:w="2628"/>
        <w:gridCol w:w="2977"/>
      </w:tblGrid>
      <w:tr w:rsidR="002E3D4E" w:rsidTr="00B20831">
        <w:tc>
          <w:tcPr>
            <w:tcW w:w="26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E3D4E" w:rsidRPr="002E3D4E" w:rsidRDefault="002E3D4E" w:rsidP="002B7BC0">
            <w:pPr>
              <w:pStyle w:val="22"/>
              <w:ind w:leftChars="0" w:left="0" w:firstLineChars="0" w:firstLine="0"/>
              <w:jc w:val="center"/>
              <w:rPr>
                <w:rFonts w:ascii="HGSｺﾞｼｯｸM" w:eastAsia="HGSｺﾞｼｯｸM"/>
              </w:rPr>
            </w:pPr>
            <w:r w:rsidRPr="002E3D4E">
              <w:rPr>
                <w:rFonts w:ascii="HGSｺﾞｼｯｸM" w:eastAsia="HGSｺﾞｼｯｸM" w:hint="eastAsia"/>
              </w:rPr>
              <w:t>大別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2E3D4E" w:rsidRPr="002E3D4E" w:rsidRDefault="002E3D4E" w:rsidP="002B7BC0">
            <w:pPr>
              <w:pStyle w:val="22"/>
              <w:ind w:leftChars="0" w:left="0" w:firstLineChars="0" w:firstLine="0"/>
              <w:jc w:val="center"/>
              <w:rPr>
                <w:rFonts w:ascii="HGSｺﾞｼｯｸM" w:eastAsia="HGSｺﾞｼｯｸM"/>
              </w:rPr>
            </w:pPr>
            <w:r w:rsidRPr="002E3D4E">
              <w:rPr>
                <w:rFonts w:ascii="HGSｺﾞｼｯｸM" w:eastAsia="HGSｺﾞｼｯｸM" w:hint="eastAsia"/>
              </w:rPr>
              <w:t>種別</w:t>
            </w:r>
          </w:p>
        </w:tc>
      </w:tr>
      <w:tr w:rsidR="00733DB6" w:rsidTr="00B20831">
        <w:tc>
          <w:tcPr>
            <w:tcW w:w="2628" w:type="dxa"/>
            <w:tcBorders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  <w:r w:rsidRPr="00733DB6">
              <w:rPr>
                <w:rFonts w:hint="eastAsia"/>
              </w:rPr>
              <w:t>バス路線</w:t>
            </w: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防長交通（株）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石見交通（株）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中国</w:t>
            </w:r>
            <w:r w:rsidRPr="002E3D4E">
              <w:rPr>
                <w:rFonts w:hint="eastAsia"/>
              </w:rPr>
              <w:t>JR</w:t>
            </w:r>
            <w:r w:rsidRPr="002E3D4E">
              <w:rPr>
                <w:rFonts w:hint="eastAsia"/>
              </w:rPr>
              <w:t>（株）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single" w:sz="4" w:space="0" w:color="auto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>
              <w:rPr>
                <w:rFonts w:hint="eastAsia"/>
              </w:rPr>
              <w:t>萩市「循環</w:t>
            </w:r>
            <w:r w:rsidRPr="002E3D4E">
              <w:rPr>
                <w:rFonts w:hint="eastAsia"/>
              </w:rPr>
              <w:t>まぁーるバス」</w:t>
            </w:r>
          </w:p>
        </w:tc>
      </w:tr>
      <w:tr w:rsidR="00733DB6" w:rsidTr="00B20831">
        <w:tc>
          <w:tcPr>
            <w:tcW w:w="2628" w:type="dxa"/>
            <w:tcBorders>
              <w:bottom w:val="nil"/>
            </w:tcBorders>
          </w:tcPr>
          <w:p w:rsidR="002E3D4E" w:rsidRDefault="002E3D4E" w:rsidP="00C01EF5">
            <w:pPr>
              <w:pStyle w:val="22"/>
              <w:ind w:leftChars="0" w:left="0" w:firstLineChars="0" w:firstLine="0"/>
            </w:pPr>
            <w:r>
              <w:rPr>
                <w:rFonts w:hint="eastAsia"/>
              </w:rPr>
              <w:t>スクールバス路線</w:t>
            </w: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むつみ地域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川上地域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旭地域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田万川地域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福栄地域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single" w:sz="4" w:space="0" w:color="auto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須佐地域</w:t>
            </w:r>
          </w:p>
        </w:tc>
      </w:tr>
      <w:tr w:rsidR="00733DB6" w:rsidTr="00B20831">
        <w:tc>
          <w:tcPr>
            <w:tcW w:w="2628" w:type="dxa"/>
            <w:tcBorders>
              <w:bottom w:val="nil"/>
            </w:tcBorders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>
              <w:rPr>
                <w:rFonts w:hint="eastAsia"/>
              </w:rPr>
              <w:t>ぐるっとバス</w:t>
            </w: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三見</w:t>
            </w:r>
            <w:r w:rsidR="00B259D5">
              <w:rPr>
                <w:rFonts w:hint="eastAsia"/>
              </w:rPr>
              <w:t>地区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川上地域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旭地域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須佐地域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田万川地域</w:t>
            </w:r>
          </w:p>
        </w:tc>
      </w:tr>
      <w:tr w:rsidR="00733DB6" w:rsidTr="00B20831">
        <w:tc>
          <w:tcPr>
            <w:tcW w:w="2628" w:type="dxa"/>
            <w:tcBorders>
              <w:top w:val="nil"/>
              <w:bottom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むつみ地域</w:t>
            </w:r>
          </w:p>
        </w:tc>
      </w:tr>
      <w:tr w:rsidR="00733DB6" w:rsidTr="00B20831">
        <w:tc>
          <w:tcPr>
            <w:tcW w:w="2628" w:type="dxa"/>
            <w:tcBorders>
              <w:top w:val="nil"/>
            </w:tcBorders>
          </w:tcPr>
          <w:p w:rsidR="00733DB6" w:rsidRDefault="00733DB6" w:rsidP="00C01EF5">
            <w:pPr>
              <w:pStyle w:val="22"/>
              <w:ind w:leftChars="0" w:left="0" w:firstLineChars="0" w:firstLine="0"/>
            </w:pPr>
          </w:p>
        </w:tc>
        <w:tc>
          <w:tcPr>
            <w:tcW w:w="2977" w:type="dxa"/>
          </w:tcPr>
          <w:p w:rsidR="00733DB6" w:rsidRDefault="002E3D4E" w:rsidP="00C01EF5">
            <w:pPr>
              <w:pStyle w:val="22"/>
              <w:ind w:leftChars="0" w:left="0" w:firstLineChars="0" w:firstLine="0"/>
            </w:pPr>
            <w:r w:rsidRPr="002E3D4E">
              <w:rPr>
                <w:rFonts w:hint="eastAsia"/>
              </w:rPr>
              <w:t>福栄地域</w:t>
            </w:r>
          </w:p>
        </w:tc>
      </w:tr>
    </w:tbl>
    <w:p w:rsidR="00C01EF5" w:rsidRDefault="00C01EF5" w:rsidP="00C01EF5">
      <w:pPr>
        <w:pStyle w:val="22"/>
      </w:pPr>
    </w:p>
    <w:p w:rsidR="00C01EF5" w:rsidRDefault="00C01EF5" w:rsidP="00C01EF5">
      <w:pPr>
        <w:pStyle w:val="22"/>
      </w:pPr>
    </w:p>
    <w:p w:rsidR="00E85315" w:rsidRDefault="00E85315" w:rsidP="00C01EF5">
      <w:pPr>
        <w:pStyle w:val="22"/>
      </w:pPr>
    </w:p>
    <w:p w:rsidR="00C01EF5" w:rsidRDefault="00C01EF5" w:rsidP="00C01EF5">
      <w:pPr>
        <w:pStyle w:val="22"/>
      </w:pPr>
    </w:p>
    <w:p w:rsidR="00CB7598" w:rsidRDefault="00CB7598" w:rsidP="00C01EF5">
      <w:pPr>
        <w:pStyle w:val="22"/>
      </w:pPr>
    </w:p>
    <w:p w:rsidR="00CB7598" w:rsidRDefault="00CB7598" w:rsidP="00C01EF5">
      <w:pPr>
        <w:pStyle w:val="22"/>
      </w:pPr>
    </w:p>
    <w:p w:rsidR="00CB7598" w:rsidRDefault="00CB7598" w:rsidP="00C01EF5">
      <w:pPr>
        <w:pStyle w:val="22"/>
      </w:pPr>
    </w:p>
    <w:p w:rsidR="00CB7598" w:rsidRDefault="00CB7598" w:rsidP="00C01EF5">
      <w:pPr>
        <w:pStyle w:val="22"/>
      </w:pPr>
    </w:p>
    <w:p w:rsidR="00E85315" w:rsidRDefault="00E85315">
      <w:pPr>
        <w:widowControl/>
        <w:jc w:val="left"/>
        <w:rPr>
          <w:sz w:val="22"/>
          <w:szCs w:val="22"/>
        </w:rPr>
      </w:pPr>
      <w:r>
        <w:br w:type="page"/>
      </w:r>
    </w:p>
    <w:p w:rsidR="00CB7598" w:rsidRDefault="00CB7598" w:rsidP="00C01EF5">
      <w:pPr>
        <w:pStyle w:val="22"/>
      </w:pPr>
    </w:p>
    <w:p w:rsidR="00CB7598" w:rsidRDefault="00CB7598" w:rsidP="00CB7598">
      <w:pPr>
        <w:pStyle w:val="2"/>
      </w:pPr>
      <w:bookmarkStart w:id="10" w:name="_Toc510804187"/>
      <w:r w:rsidRPr="00CB7598">
        <w:rPr>
          <w:rFonts w:hint="eastAsia"/>
        </w:rPr>
        <w:t>地域特性のデータ収集・整理・分析</w:t>
      </w:r>
      <w:bookmarkEnd w:id="10"/>
    </w:p>
    <w:p w:rsidR="00233CBE" w:rsidRPr="00CB7598" w:rsidRDefault="00CB7598" w:rsidP="00B20831">
      <w:pPr>
        <w:pStyle w:val="22"/>
        <w:numPr>
          <w:ilvl w:val="0"/>
          <w:numId w:val="38"/>
        </w:numPr>
        <w:ind w:leftChars="0" w:firstLineChars="0"/>
      </w:pPr>
      <w:r w:rsidRPr="00CB7598">
        <w:rPr>
          <w:rFonts w:hint="eastAsia"/>
        </w:rPr>
        <w:t>鉄道駅及びバス停留所からの誘致距離と、高齢者の人口分布（</w:t>
      </w:r>
      <w:r w:rsidR="00B20831">
        <w:rPr>
          <w:rFonts w:hint="eastAsia"/>
        </w:rPr>
        <w:t>25</w:t>
      </w:r>
      <w:r w:rsidRPr="00CB7598">
        <w:rPr>
          <w:rFonts w:hint="eastAsia"/>
        </w:rPr>
        <w:t>0m</w:t>
      </w:r>
      <w:r w:rsidRPr="00CB7598">
        <w:rPr>
          <w:rFonts w:hint="eastAsia"/>
        </w:rPr>
        <w:t>メッシュ）を重</w:t>
      </w:r>
      <w:r w:rsidR="00C651E6">
        <w:rPr>
          <w:rFonts w:hint="eastAsia"/>
        </w:rPr>
        <w:t xml:space="preserve">　</w:t>
      </w:r>
      <w:r w:rsidRPr="00CB7598">
        <w:rPr>
          <w:rFonts w:hint="eastAsia"/>
        </w:rPr>
        <w:t>ね合わせることで、</w:t>
      </w:r>
      <w:r w:rsidRPr="00B20831">
        <w:rPr>
          <w:rFonts w:asciiTheme="majorEastAsia" w:eastAsiaTheme="majorEastAsia" w:hAnsiTheme="majorEastAsia" w:hint="eastAsia"/>
          <w:color w:val="0000CC"/>
          <w:szCs w:val="20"/>
        </w:rPr>
        <w:t>公共交通空白地帯の分析</w:t>
      </w:r>
      <w:r w:rsidRPr="00CB7598">
        <w:rPr>
          <w:rFonts w:hint="eastAsia"/>
        </w:rPr>
        <w:t>を行った。</w:t>
      </w:r>
    </w:p>
    <w:p w:rsidR="00233CBE" w:rsidRDefault="00CB7598" w:rsidP="00B20831">
      <w:pPr>
        <w:pStyle w:val="22"/>
        <w:numPr>
          <w:ilvl w:val="0"/>
          <w:numId w:val="38"/>
        </w:numPr>
        <w:ind w:leftChars="0" w:firstLineChars="0"/>
      </w:pPr>
      <w:r w:rsidRPr="00CB7598">
        <w:rPr>
          <w:rFonts w:hint="eastAsia"/>
        </w:rPr>
        <w:t>分析は、</w:t>
      </w:r>
      <w:r w:rsidRPr="00B20831">
        <w:rPr>
          <w:rFonts w:asciiTheme="majorEastAsia" w:eastAsiaTheme="majorEastAsia" w:hAnsiTheme="majorEastAsia" w:hint="eastAsia"/>
          <w:color w:val="0000CC"/>
          <w:szCs w:val="20"/>
        </w:rPr>
        <w:t>7</w:t>
      </w:r>
      <w:r w:rsidR="00A17180">
        <w:rPr>
          <w:rFonts w:asciiTheme="majorEastAsia" w:eastAsiaTheme="majorEastAsia" w:hAnsiTheme="majorEastAsia" w:hint="eastAsia"/>
          <w:color w:val="0000CC"/>
          <w:szCs w:val="20"/>
        </w:rPr>
        <w:t>地域</w:t>
      </w:r>
      <w:r w:rsidRPr="00B20831">
        <w:rPr>
          <w:rFonts w:asciiTheme="majorEastAsia" w:eastAsiaTheme="majorEastAsia" w:hAnsiTheme="majorEastAsia" w:hint="eastAsia"/>
          <w:color w:val="0000CC"/>
          <w:szCs w:val="20"/>
        </w:rPr>
        <w:t>毎</w:t>
      </w:r>
      <w:r w:rsidRPr="00CB7598">
        <w:rPr>
          <w:rFonts w:hint="eastAsia"/>
        </w:rPr>
        <w:t>に実施しており、結果を次ページ以降に示す。</w:t>
      </w:r>
    </w:p>
    <w:p w:rsidR="00FD787C" w:rsidRPr="00CB7598" w:rsidRDefault="00FD787C" w:rsidP="00FD787C">
      <w:pPr>
        <w:pStyle w:val="22"/>
        <w:ind w:leftChars="0" w:left="535" w:firstLineChars="0" w:firstLine="0"/>
      </w:pPr>
    </w:p>
    <w:p w:rsidR="00C01EF5" w:rsidRDefault="00406D7A" w:rsidP="00FD787C">
      <w:pPr>
        <w:pStyle w:val="a8"/>
      </w:pPr>
      <w:r>
        <w:rPr>
          <w:noProof/>
        </w:rPr>
        <w:pict>
          <v:shape id="テキスト ボックス 2" o:spid="_x0000_s1040" type="#_x0000_t202" style="position:absolute;left:0;text-align:left;margin-left:13.1pt;margin-top:34.15pt;width:425pt;height:387.55pt;z-index:2516515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yeRwIAAF8EAAAOAAAAZHJzL2Uyb0RvYy54bWysVM2O0zAQviPxDpbvND/bdrdR09XSpQhp&#10;+ZEWHsBxnMbCsY3tNlmOrYR4CF4BceZ58iKMnW63WuCCyMGa8cx8nvlmJvPLrhFoy4zlSuY4GcUY&#10;MUlVyeU6xx/er55dYGQdkSURSrIc3zGLLxdPn8xbnbFU1UqUzCAAkTZrdY5r53QWRZbWrCF2pDST&#10;YKyUaYgD1ayj0pAW0BsRpXE8jVplSm0UZdbC7fVgxIuAX1WMurdVZZlDIseQmwunCWfhz2gxJ9na&#10;EF1zekiD/EMWDeESHj1CXRNH0Mbw36AaTo2yqnIjqppIVRWnLNQA1STxo2pua6JZqAXIsfpIk/1/&#10;sPTN9p1BvMxxmpxjJEkDTer3X/rd9373s99/Rf3+W7/f97sfoKPUE9Zqm0HcrYZI1z1XHTQ+FG/1&#10;jaIfLZJqWRO5ZlfGqLZmpISEEx8ZnYQOONaDFO1rVcK7ZONUAOoq03g2gR8E6NC4u2OzWOcQhcv0&#10;bBrPzsBEwZaM4/E0De2MSHYfro11L5lqkBdybGAaAjzZ3ljn0yHZvYt/zSrByxUXIihmXSyFQVsC&#10;k7MKX6jgkZuQqM3xbJJOBgb+ChGH708QDXewAoI3Ob44OpHM8/ZClmFAHeFikCFlIQ9Eeu4GFl1X&#10;dKGJgWVPcqHKO2DWqGHiYUNBqJX5jFEL055j+2lDDMNIvJLQnVkyHvv1CMp4cg5UInNqKU4tRFKA&#10;yrHDaBCXLqxU4E1fQRdXPPD7kMkhZZjiQPth4/yanOrB6+G/sPgFAAD//wMAUEsDBBQABgAIAAAA&#10;IQBIWydy2wAAAAcBAAAPAAAAZHJzL2Rvd25yZXYueG1sTI9BT8MwDIXvSPyHyEjcWLICYypNp6mC&#10;66RtSFy9JrSFxClN2pV/jzmxm5+f9d7nYjN7JyY7xC6QhuVCgbBUB9NRo+Ht+Hq3BhETkkEXyGr4&#10;sRE25fVVgbkJZ9rb6ZAawSEUc9TQptTnUsa6tR7jIvSW2PsIg8fEcmikGfDM4d7JTKmV9NgRN7TY&#10;26q19ddh9BrGY7Wd9lX2+T7tzMNu9YIe3bfWtzfz9hlEsnP6P4Y/fEaHkplOYSQThdPAjyQN2Zr5&#10;2b1/WvJw4sWjUiDLQl7yl78AAAD//wMAUEsBAi0AFAAGAAgAAAAhALaDOJL+AAAA4QEAABMAAAAA&#10;AAAAAAAAAAAAAAAAAFtDb250ZW50X1R5cGVzXS54bWxQSwECLQAUAAYACAAAACEAOP0h/9YAAACU&#10;AQAACwAAAAAAAAAAAAAAAAAvAQAAX3JlbHMvLnJlbHNQSwECLQAUAAYACAAAACEApEMcnkcCAABf&#10;BAAADgAAAAAAAAAAAAAAAAAuAgAAZHJzL2Uyb0RvYy54bWxQSwECLQAUAAYACAAAACEASFsnctsA&#10;AAAHAQAADwAAAAAAAAAAAAAAAAChBAAAZHJzL2Rvd25yZXYueG1sUEsFBgAAAAAEAAQA8wAAAKkF&#10;AAAAAA==&#10;">
            <v:textbox style="mso-next-textbox:#テキスト ボックス 2;mso-fit-shape-to-text:t">
              <w:txbxContent>
                <w:p w:rsidR="003606CB" w:rsidRPr="00B20831" w:rsidRDefault="003606CB" w:rsidP="00CB7598">
                  <w:pPr>
                    <w:rPr>
                      <w:rFonts w:asciiTheme="majorEastAsia" w:eastAsiaTheme="majorEastAsia" w:hAnsiTheme="majorEastAsia"/>
                    </w:rPr>
                  </w:pPr>
                  <w:r w:rsidRPr="00B20831">
                    <w:rPr>
                      <w:rFonts w:asciiTheme="majorEastAsia" w:eastAsiaTheme="majorEastAsia" w:hAnsiTheme="majorEastAsia" w:hint="eastAsia"/>
                      <w:bCs/>
                    </w:rPr>
                    <w:t>＜バス路線＞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国土数値情報ダウンロードサービス＞Ｈ</w:t>
                  </w:r>
                  <w:r w:rsidRPr="00CB7598">
                    <w:rPr>
                      <w:rFonts w:hint="eastAsia"/>
                    </w:rPr>
                    <w:t>23</w:t>
                  </w:r>
                  <w:r w:rsidRPr="00CB7598">
                    <w:rPr>
                      <w:rFonts w:hint="eastAsia"/>
                    </w:rPr>
                    <w:t>年度バスルートデータ（国土交通省国土政策局国土情報課）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中国ジェイアールバス路線図（中国ジェイアールバス株式会社）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石見交通バス路線図（ナビタイムジャパン）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萩地域主要路線図（萩市）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萩市内循環コミュニティバス路線図・時刻表（萩市）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市からの受領資料</w:t>
                  </w:r>
                </w:p>
                <w:p w:rsidR="003606CB" w:rsidRPr="00B20831" w:rsidRDefault="003606CB" w:rsidP="00CB7598">
                  <w:pPr>
                    <w:rPr>
                      <w:rFonts w:asciiTheme="majorEastAsia" w:eastAsiaTheme="majorEastAsia" w:hAnsiTheme="majorEastAsia"/>
                      <w:bCs/>
                    </w:rPr>
                  </w:pPr>
                  <w:r w:rsidRPr="00B20831">
                    <w:rPr>
                      <w:rFonts w:asciiTheme="majorEastAsia" w:eastAsiaTheme="majorEastAsia" w:hAnsiTheme="majorEastAsia" w:hint="eastAsia"/>
                      <w:bCs/>
                    </w:rPr>
                    <w:t>＜鉄道＞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国土数値情報ダウンロードサービス＞Ｈ</w:t>
                  </w:r>
                  <w:r w:rsidRPr="00CB7598">
                    <w:rPr>
                      <w:rFonts w:hint="eastAsia"/>
                    </w:rPr>
                    <w:t>28</w:t>
                  </w:r>
                  <w:r w:rsidRPr="00CB7598">
                    <w:rPr>
                      <w:rFonts w:hint="eastAsia"/>
                    </w:rPr>
                    <w:t>年度鉄道データ（国土交通省国土政策局国土情報課）</w:t>
                  </w:r>
                </w:p>
                <w:p w:rsidR="003606CB" w:rsidRPr="00B20831" w:rsidRDefault="003606CB" w:rsidP="00CB7598">
                  <w:pPr>
                    <w:rPr>
                      <w:rFonts w:asciiTheme="majorEastAsia" w:eastAsiaTheme="majorEastAsia" w:hAnsiTheme="majorEastAsia"/>
                      <w:bCs/>
                    </w:rPr>
                  </w:pPr>
                  <w:r w:rsidRPr="00B20831">
                    <w:rPr>
                      <w:rFonts w:asciiTheme="majorEastAsia" w:eastAsiaTheme="majorEastAsia" w:hAnsiTheme="majorEastAsia" w:hint="eastAsia"/>
                      <w:bCs/>
                    </w:rPr>
                    <w:t>&lt;市役所・支所&gt;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国土数値情報ダウンロードサービス</w:t>
                  </w:r>
                  <w:r w:rsidRPr="00CB7598">
                    <w:rPr>
                      <w:rFonts w:hint="eastAsia"/>
                    </w:rPr>
                    <w:t>&gt;</w:t>
                  </w:r>
                  <w:r w:rsidRPr="00CB7598">
                    <w:rPr>
                      <w:rFonts w:hint="eastAsia"/>
                    </w:rPr>
                    <w:t>Ｈ</w:t>
                  </w:r>
                  <w:r w:rsidRPr="00CB7598">
                    <w:rPr>
                      <w:rFonts w:hint="eastAsia"/>
                    </w:rPr>
                    <w:t>26</w:t>
                  </w:r>
                  <w:r w:rsidRPr="00CB7598">
                    <w:rPr>
                      <w:rFonts w:hint="eastAsia"/>
                    </w:rPr>
                    <w:t>年度市区町村役場データ</w:t>
                  </w:r>
                  <w:r w:rsidRPr="00CB7598">
                    <w:rPr>
                      <w:rFonts w:hint="eastAsia"/>
                    </w:rPr>
                    <w:t xml:space="preserve"> </w:t>
                  </w:r>
                  <w:r w:rsidRPr="00CB7598">
                    <w:rPr>
                      <w:rFonts w:hint="eastAsia"/>
                    </w:rPr>
                    <w:t>（国土交通省国土政策局国土情報課）</w:t>
                  </w:r>
                </w:p>
                <w:p w:rsidR="003606CB" w:rsidRPr="00B20831" w:rsidRDefault="003606CB" w:rsidP="00CB7598">
                  <w:pPr>
                    <w:rPr>
                      <w:rFonts w:asciiTheme="majorEastAsia" w:eastAsiaTheme="majorEastAsia" w:hAnsiTheme="majorEastAsia"/>
                      <w:bCs/>
                    </w:rPr>
                  </w:pPr>
                  <w:r w:rsidRPr="00B20831">
                    <w:rPr>
                      <w:rFonts w:asciiTheme="majorEastAsia" w:eastAsiaTheme="majorEastAsia" w:hAnsiTheme="majorEastAsia" w:hint="eastAsia"/>
                      <w:bCs/>
                    </w:rPr>
                    <w:t>＜スーパーマーケット・コンビニエンスストア・商店・道の駅＞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タウンページ</w:t>
                  </w:r>
                  <w:r w:rsidRPr="00CB7598">
                    <w:rPr>
                      <w:rFonts w:hint="eastAsia"/>
                    </w:rPr>
                    <w:t xml:space="preserve"> H29</w:t>
                  </w:r>
                  <w:r w:rsidRPr="00CB7598">
                    <w:rPr>
                      <w:rFonts w:hint="eastAsia"/>
                    </w:rPr>
                    <w:t>広表第</w:t>
                  </w:r>
                  <w:r w:rsidRPr="00CB7598">
                    <w:rPr>
                      <w:rFonts w:hint="eastAsia"/>
                    </w:rPr>
                    <w:t>417</w:t>
                  </w:r>
                  <w:r w:rsidRPr="00CB7598">
                    <w:rPr>
                      <w:rFonts w:hint="eastAsia"/>
                    </w:rPr>
                    <w:t>号（</w:t>
                  </w:r>
                  <w:r w:rsidRPr="00CB7598">
                    <w:rPr>
                      <w:rFonts w:hint="eastAsia"/>
                    </w:rPr>
                    <w:t>NTT</w:t>
                  </w:r>
                  <w:r w:rsidRPr="00CB7598">
                    <w:rPr>
                      <w:rFonts w:hint="eastAsia"/>
                    </w:rPr>
                    <w:t>タウンページ株式会社）</w:t>
                  </w:r>
                </w:p>
                <w:p w:rsidR="003606CB" w:rsidRPr="00B20831" w:rsidRDefault="003606CB" w:rsidP="00CB7598">
                  <w:pPr>
                    <w:rPr>
                      <w:rFonts w:asciiTheme="majorEastAsia" w:eastAsiaTheme="majorEastAsia" w:hAnsiTheme="majorEastAsia"/>
                      <w:bCs/>
                    </w:rPr>
                  </w:pPr>
                  <w:r w:rsidRPr="00B20831">
                    <w:rPr>
                      <w:rFonts w:asciiTheme="majorEastAsia" w:eastAsiaTheme="majorEastAsia" w:hAnsiTheme="majorEastAsia" w:hint="eastAsia"/>
                      <w:bCs/>
                    </w:rPr>
                    <w:t>&lt;JA&gt;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JA</w:t>
                  </w:r>
                  <w:r w:rsidRPr="00CB7598">
                    <w:rPr>
                      <w:rFonts w:hint="eastAsia"/>
                    </w:rPr>
                    <w:t>あぶらんど萩（あぶらんど萩農業協同組合）</w:t>
                  </w:r>
                </w:p>
                <w:p w:rsidR="003606CB" w:rsidRPr="00B20831" w:rsidRDefault="003606CB" w:rsidP="00CB7598">
                  <w:pPr>
                    <w:rPr>
                      <w:rFonts w:asciiTheme="majorEastAsia" w:eastAsiaTheme="majorEastAsia" w:hAnsiTheme="majorEastAsia"/>
                      <w:bCs/>
                    </w:rPr>
                  </w:pPr>
                  <w:r w:rsidRPr="00B20831">
                    <w:rPr>
                      <w:rFonts w:asciiTheme="majorEastAsia" w:eastAsiaTheme="majorEastAsia" w:hAnsiTheme="majorEastAsia" w:hint="eastAsia"/>
                      <w:bCs/>
                    </w:rPr>
                    <w:t>&lt;学校&gt;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国土数値情報ダウンロードサービス＞Ｈ</w:t>
                  </w:r>
                  <w:r w:rsidRPr="00CB7598">
                    <w:rPr>
                      <w:rFonts w:hint="eastAsia"/>
                    </w:rPr>
                    <w:t>25</w:t>
                  </w:r>
                  <w:r w:rsidRPr="00CB7598">
                    <w:rPr>
                      <w:rFonts w:hint="eastAsia"/>
                    </w:rPr>
                    <w:t>年度学校データ（国土交通省国土政策局国土情報課）</w:t>
                  </w:r>
                </w:p>
                <w:p w:rsidR="003606CB" w:rsidRPr="00B20831" w:rsidRDefault="003606CB" w:rsidP="00CB7598">
                  <w:pPr>
                    <w:rPr>
                      <w:rFonts w:asciiTheme="majorEastAsia" w:eastAsiaTheme="majorEastAsia" w:hAnsiTheme="majorEastAsia"/>
                      <w:bCs/>
                    </w:rPr>
                  </w:pPr>
                  <w:r w:rsidRPr="00B20831">
                    <w:rPr>
                      <w:rFonts w:asciiTheme="majorEastAsia" w:eastAsiaTheme="majorEastAsia" w:hAnsiTheme="majorEastAsia" w:hint="eastAsia"/>
                      <w:bCs/>
                    </w:rPr>
                    <w:t>&lt;病院&gt;</w:t>
                  </w:r>
                </w:p>
                <w:p w:rsidR="003606CB" w:rsidRPr="00CB7598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国土数値情報ダウンロードサービス＞Ｈ</w:t>
                  </w:r>
                  <w:r w:rsidRPr="00CB7598">
                    <w:rPr>
                      <w:rFonts w:hint="eastAsia"/>
                    </w:rPr>
                    <w:t>26</w:t>
                  </w:r>
                  <w:r w:rsidRPr="00CB7598">
                    <w:rPr>
                      <w:rFonts w:hint="eastAsia"/>
                    </w:rPr>
                    <w:t>年度医療機関データ（国土交通省国土政策局国土情報課）</w:t>
                  </w:r>
                </w:p>
                <w:p w:rsidR="003606CB" w:rsidRPr="00B20831" w:rsidRDefault="003606CB" w:rsidP="00CB7598">
                  <w:pPr>
                    <w:rPr>
                      <w:rFonts w:asciiTheme="majorEastAsia" w:eastAsiaTheme="majorEastAsia" w:hAnsiTheme="majorEastAsia"/>
                      <w:bCs/>
                    </w:rPr>
                  </w:pPr>
                  <w:r w:rsidRPr="00B20831">
                    <w:rPr>
                      <w:rFonts w:asciiTheme="majorEastAsia" w:eastAsiaTheme="majorEastAsia" w:hAnsiTheme="majorEastAsia" w:hint="eastAsia"/>
                      <w:bCs/>
                    </w:rPr>
                    <w:t>＜250mメッシュ＞</w:t>
                  </w:r>
                </w:p>
                <w:p w:rsidR="003606CB" w:rsidRDefault="003606CB" w:rsidP="00B20831">
                  <w:pPr>
                    <w:pStyle w:val="af"/>
                    <w:numPr>
                      <w:ilvl w:val="0"/>
                      <w:numId w:val="39"/>
                    </w:numPr>
                    <w:ind w:leftChars="0" w:hanging="278"/>
                  </w:pPr>
                  <w:r w:rsidRPr="00CB7598">
                    <w:rPr>
                      <w:rFonts w:hint="eastAsia"/>
                    </w:rPr>
                    <w:t>Ｈ</w:t>
                  </w:r>
                  <w:r w:rsidRPr="00CB7598">
                    <w:rPr>
                      <w:rFonts w:hint="eastAsia"/>
                    </w:rPr>
                    <w:t>27</w:t>
                  </w:r>
                  <w:r w:rsidRPr="00CB7598">
                    <w:rPr>
                      <w:rFonts w:hint="eastAsia"/>
                    </w:rPr>
                    <w:t>年国勢調査（総務省統計局）</w:t>
                  </w:r>
                </w:p>
              </w:txbxContent>
            </v:textbox>
            <w10:wrap type="square"/>
          </v:shape>
        </w:pict>
      </w:r>
      <w:r w:rsidR="00FD787C">
        <w:rPr>
          <w:rFonts w:hint="eastAsia"/>
        </w:rPr>
        <w:t>表</w:t>
      </w:r>
      <w:r w:rsidR="00FD787C">
        <w:rPr>
          <w:rFonts w:hint="eastAsia"/>
        </w:rPr>
        <w:t xml:space="preserve"> </w:t>
      </w:r>
      <w:r w:rsidR="00FD787C">
        <w:fldChar w:fldCharType="begin"/>
      </w:r>
      <w:r w:rsidR="00FD787C">
        <w:instrText xml:space="preserve"> </w:instrText>
      </w:r>
      <w:r w:rsidR="00FD787C">
        <w:rPr>
          <w:rFonts w:hint="eastAsia"/>
        </w:rPr>
        <w:instrText xml:space="preserve">SEQ </w:instrText>
      </w:r>
      <w:r w:rsidR="00FD787C">
        <w:rPr>
          <w:rFonts w:hint="eastAsia"/>
        </w:rPr>
        <w:instrText>表</w:instrText>
      </w:r>
      <w:r w:rsidR="00FD787C">
        <w:rPr>
          <w:rFonts w:hint="eastAsia"/>
        </w:rPr>
        <w:instrText xml:space="preserve"> \* ARABIC</w:instrText>
      </w:r>
      <w:r w:rsidR="00FD787C">
        <w:instrText xml:space="preserve"> </w:instrText>
      </w:r>
      <w:r w:rsidR="00FD787C">
        <w:fldChar w:fldCharType="separate"/>
      </w:r>
      <w:r w:rsidR="00505049">
        <w:rPr>
          <w:noProof/>
        </w:rPr>
        <w:t>2</w:t>
      </w:r>
      <w:r w:rsidR="00FD787C">
        <w:fldChar w:fldCharType="end"/>
      </w:r>
      <w:r w:rsidR="00FD787C">
        <w:rPr>
          <w:rFonts w:hint="eastAsia"/>
        </w:rPr>
        <w:t xml:space="preserve">　</w:t>
      </w:r>
      <w:r w:rsidR="00B20831">
        <w:rPr>
          <w:rFonts w:hint="eastAsia"/>
        </w:rPr>
        <w:t>ＧＩＳデータ出典の一覧</w:t>
      </w:r>
    </w:p>
    <w:p w:rsidR="00FD787C" w:rsidRPr="00FD787C" w:rsidRDefault="00FD787C" w:rsidP="00FD787C"/>
    <w:p w:rsidR="00CB7598" w:rsidRDefault="00CB7598" w:rsidP="00C01EF5">
      <w:pPr>
        <w:pStyle w:val="22"/>
      </w:pPr>
    </w:p>
    <w:p w:rsidR="00CB7598" w:rsidRDefault="00CB7598" w:rsidP="00C01EF5">
      <w:pPr>
        <w:pStyle w:val="22"/>
      </w:pPr>
    </w:p>
    <w:p w:rsidR="00383E56" w:rsidRDefault="00383E56" w:rsidP="00C01EF5">
      <w:pPr>
        <w:pStyle w:val="22"/>
        <w:sectPr w:rsidR="00383E56" w:rsidSect="00854684">
          <w:pgSz w:w="11906" w:h="16838" w:code="9"/>
          <w:pgMar w:top="1418" w:right="1418" w:bottom="1418" w:left="1418" w:header="720" w:footer="720" w:gutter="0"/>
          <w:pgBorders>
            <w:top w:val="single" w:sz="4" w:space="0" w:color="auto"/>
            <w:bottom w:val="single" w:sz="4" w:space="0" w:color="auto"/>
          </w:pgBorders>
          <w:pgNumType w:chapSep="period"/>
          <w:cols w:space="720"/>
          <w:docGrid w:type="linesAndChars" w:linePitch="292"/>
        </w:sectPr>
      </w:pPr>
    </w:p>
    <w:p w:rsidR="00383E56" w:rsidRPr="00E85315" w:rsidRDefault="00383E56" w:rsidP="00383E56">
      <w:pPr>
        <w:pStyle w:val="30"/>
      </w:pPr>
      <w:bookmarkStart w:id="11" w:name="_Toc510804188"/>
      <w:r>
        <w:rPr>
          <w:rFonts w:hint="eastAsia"/>
        </w:rPr>
        <w:lastRenderedPageBreak/>
        <w:t>公共交通に関連する諸条件（公共交通路線</w:t>
      </w:r>
      <w:r>
        <w:t>、主要施設、</w:t>
      </w:r>
      <w:r>
        <w:rPr>
          <w:rFonts w:hint="eastAsia"/>
        </w:rPr>
        <w:t>65</w:t>
      </w:r>
      <w:r>
        <w:t>歳以上</w:t>
      </w:r>
      <w:r>
        <w:rPr>
          <w:rFonts w:hint="eastAsia"/>
        </w:rPr>
        <w:t>人口）</w:t>
      </w:r>
      <w:bookmarkEnd w:id="11"/>
    </w:p>
    <w:p w:rsidR="00383E56" w:rsidRDefault="00383E56" w:rsidP="00383E56">
      <w:pPr>
        <w:pStyle w:val="22"/>
      </w:pPr>
      <w:r>
        <w:rPr>
          <w:rFonts w:hint="eastAsia"/>
        </w:rPr>
        <w:t>萩市内</w:t>
      </w:r>
      <w:r>
        <w:t>全域の</w:t>
      </w:r>
      <w:r>
        <w:rPr>
          <w:rFonts w:hint="eastAsia"/>
        </w:rPr>
        <w:t>公共交通</w:t>
      </w:r>
      <w:r>
        <w:t>路線</w:t>
      </w:r>
      <w:r>
        <w:rPr>
          <w:rFonts w:hint="eastAsia"/>
        </w:rPr>
        <w:t>、主要施設</w:t>
      </w:r>
      <w:r>
        <w:t>、</w:t>
      </w:r>
      <w:r>
        <w:t>65</w:t>
      </w:r>
      <w:r>
        <w:t>歳以上人口は、以下に示すとおり</w:t>
      </w:r>
      <w:r>
        <w:rPr>
          <w:rFonts w:hint="eastAsia"/>
        </w:rPr>
        <w:t>となる</w:t>
      </w:r>
      <w:r>
        <w:t>。</w:t>
      </w:r>
    </w:p>
    <w:p w:rsidR="00383E56" w:rsidRDefault="00254C9D" w:rsidP="00383E56">
      <w:pPr>
        <w:pStyle w:val="22"/>
        <w:ind w:leftChars="0" w:left="0" w:firstLineChars="0" w:firstLine="0"/>
        <w:rPr>
          <w:rFonts w:asciiTheme="majorEastAsia" w:eastAsiaTheme="majorEastAsia" w:hAnsiTheme="majorEastAsia"/>
          <w:b/>
        </w:rPr>
      </w:pPr>
      <w:r w:rsidRPr="00254C9D">
        <w:rPr>
          <w:rFonts w:asciiTheme="majorEastAsia" w:eastAsiaTheme="majorEastAsia" w:hAnsiTheme="majorEastAsia"/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224155</wp:posOffset>
            </wp:positionV>
            <wp:extent cx="11273155" cy="8017510"/>
            <wp:effectExtent l="0" t="0" r="0" b="0"/>
            <wp:wrapNone/>
            <wp:docPr id="1" name="図 1" descr="\\Fuk-server2\460_都市地域g\Lコード\10業務\2018年\DM18L0002_【萩市】萩市地域公共交通網形成計画策定支援業務委託\60検討資料\01_GIS作業\GISデータ\PDF\180412_全域_公共交通（A3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uk-server2\460_都市地域g\Lコード\10業務\2018年\DM18L0002_【萩市】萩市地域公共交通網形成計画策定支援業務委託\60検討資料\01_GIS作業\GISデータ\PDF\180412_全域_公共交通（A3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1058" r="721"/>
                    <a:stretch/>
                  </pic:blipFill>
                  <pic:spPr bwMode="auto">
                    <a:xfrm>
                      <a:off x="0" y="0"/>
                      <a:ext cx="11273155" cy="80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E56" w:rsidRPr="00383E56">
        <w:rPr>
          <w:rFonts w:asciiTheme="majorEastAsia" w:eastAsiaTheme="majorEastAsia" w:hAnsiTheme="majorEastAsia" w:hint="eastAsia"/>
          <w:b/>
        </w:rPr>
        <w:t>（１）公共交通</w:t>
      </w:r>
      <w:r w:rsidR="00383E56" w:rsidRPr="00383E56">
        <w:rPr>
          <w:rFonts w:asciiTheme="majorEastAsia" w:eastAsiaTheme="majorEastAsia" w:hAnsiTheme="majorEastAsia"/>
          <w:b/>
        </w:rPr>
        <w:t>路線</w:t>
      </w:r>
      <w:r w:rsidR="00383E56" w:rsidRPr="00383E56">
        <w:rPr>
          <w:rFonts w:asciiTheme="majorEastAsia" w:eastAsiaTheme="majorEastAsia" w:hAnsiTheme="majorEastAsia" w:hint="eastAsia"/>
          <w:b/>
        </w:rPr>
        <w:t>図</w:t>
      </w:r>
    </w:p>
    <w:p w:rsidR="00383E56" w:rsidRDefault="00383E56" w:rsidP="00383E56">
      <w:pPr>
        <w:pStyle w:val="22"/>
        <w:ind w:leftChars="0" w:left="0" w:firstLineChars="0" w:firstLine="0"/>
        <w:rPr>
          <w:rFonts w:asciiTheme="majorEastAsia" w:eastAsiaTheme="majorEastAsia" w:hAnsiTheme="majorEastAsia"/>
          <w:b/>
        </w:rPr>
      </w:pPr>
    </w:p>
    <w:p w:rsidR="00383E56" w:rsidRDefault="00383E56" w:rsidP="00383E56">
      <w:pPr>
        <w:pStyle w:val="22"/>
        <w:ind w:leftChars="0" w:left="0" w:firstLineChars="0" w:firstLine="0"/>
        <w:rPr>
          <w:rFonts w:asciiTheme="majorEastAsia" w:eastAsiaTheme="majorEastAsia" w:hAnsiTheme="majorEastAsia"/>
          <w:b/>
        </w:rPr>
      </w:pPr>
    </w:p>
    <w:p w:rsidR="00383E56" w:rsidRDefault="00383E56" w:rsidP="00383E56">
      <w:pPr>
        <w:pStyle w:val="22"/>
        <w:ind w:leftChars="0" w:left="0" w:firstLineChars="0" w:firstLine="0"/>
        <w:rPr>
          <w:rFonts w:asciiTheme="majorEastAsia" w:eastAsiaTheme="majorEastAsia" w:hAnsiTheme="majorEastAsia"/>
          <w:b/>
        </w:rPr>
      </w:pPr>
    </w:p>
    <w:p w:rsidR="00383E56" w:rsidRDefault="00383E56" w:rsidP="00383E56">
      <w:pPr>
        <w:pStyle w:val="22"/>
        <w:ind w:leftChars="0" w:left="0" w:firstLineChars="0" w:firstLine="0"/>
        <w:rPr>
          <w:rFonts w:asciiTheme="majorEastAsia" w:eastAsiaTheme="majorEastAsia" w:hAnsiTheme="majorEastAsia"/>
          <w:b/>
        </w:rPr>
      </w:pPr>
    </w:p>
    <w:p w:rsidR="00383E56" w:rsidRDefault="00383E56" w:rsidP="00383E56">
      <w:pPr>
        <w:pStyle w:val="22"/>
        <w:ind w:leftChars="0" w:left="0" w:firstLineChars="0" w:firstLine="0"/>
        <w:rPr>
          <w:rFonts w:asciiTheme="majorEastAsia" w:eastAsiaTheme="majorEastAsia" w:hAnsiTheme="majorEastAsia"/>
          <w:b/>
        </w:rPr>
      </w:pPr>
    </w:p>
    <w:p w:rsidR="00383E56" w:rsidRDefault="00383E56" w:rsidP="00383E56">
      <w:pPr>
        <w:pStyle w:val="22"/>
        <w:ind w:leftChars="0" w:left="0" w:firstLineChars="0" w:firstLine="0"/>
        <w:rPr>
          <w:rFonts w:asciiTheme="majorEastAsia" w:eastAsiaTheme="majorEastAsia" w:hAnsiTheme="majorEastAsia"/>
          <w:b/>
        </w:rPr>
      </w:pPr>
    </w:p>
    <w:p w:rsidR="00383E56" w:rsidRPr="00383E56" w:rsidRDefault="00383E56" w:rsidP="00383E56">
      <w:pPr>
        <w:pStyle w:val="22"/>
        <w:ind w:leftChars="0" w:left="0" w:firstLineChars="0" w:firstLine="0"/>
        <w:rPr>
          <w:rFonts w:asciiTheme="majorEastAsia" w:eastAsiaTheme="majorEastAsia" w:hAnsiTheme="majorEastAsia"/>
          <w:b/>
        </w:rPr>
      </w:pPr>
    </w:p>
    <w:p w:rsidR="00383E56" w:rsidRPr="00383E56" w:rsidRDefault="00406D7A" w:rsidP="00383E56">
      <w:pPr>
        <w:pStyle w:val="22"/>
        <w:ind w:leftChars="0" w:left="0" w:firstLineChars="0" w:firstLine="0"/>
        <w:rPr>
          <w:b/>
        </w:rPr>
      </w:pPr>
      <w:r>
        <w:rPr>
          <w:b/>
          <w:noProof/>
        </w:rPr>
        <w:pict>
          <v:group id="_x0000_s1132" style="position:absolute;left:0;text-align:left;margin-left:836.7pt;margin-top:121.05pt;width:39.1pt;height:10.8pt;z-index:251673088" coordorigin="19076,8914" coordsize="724,216">
            <v:rect id="_x0000_s1133" style="position:absolute;left:19302;top:8963;width:283;height:10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5a5a5a [2109]" stroked="f"/>
            <v:rect id="_x0000_s1134" style="position:absolute;left:19565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  <v:rect id="_x0000_s1135" style="position:absolute;left:19076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</v:group>
        </w:pict>
      </w:r>
      <w:r w:rsidR="00383E56" w:rsidRPr="00383E56">
        <w:rPr>
          <w:b/>
        </w:rPr>
        <w:br w:type="page"/>
      </w:r>
    </w:p>
    <w:p w:rsidR="002D53BB" w:rsidRDefault="002D53BB" w:rsidP="00383E56">
      <w:pPr>
        <w:pStyle w:val="22"/>
        <w:ind w:leftChars="0" w:left="0" w:firstLineChars="0" w:firstLine="0"/>
        <w:rPr>
          <w:rFonts w:asciiTheme="majorEastAsia" w:eastAsiaTheme="majorEastAsia" w:hAnsiTheme="majorEastAsia"/>
          <w:b/>
        </w:rPr>
      </w:pPr>
    </w:p>
    <w:p w:rsidR="00383E56" w:rsidRPr="00383E56" w:rsidRDefault="00383E56" w:rsidP="00383E56">
      <w:pPr>
        <w:pStyle w:val="22"/>
        <w:ind w:leftChars="0" w:left="0" w:firstLineChars="0" w:firstLine="0"/>
        <w:rPr>
          <w:rFonts w:asciiTheme="majorEastAsia" w:eastAsiaTheme="majorEastAsia" w:hAnsiTheme="majorEastAsia"/>
          <w:b/>
        </w:rPr>
      </w:pPr>
      <w:r w:rsidRPr="00383E56">
        <w:rPr>
          <w:rFonts w:asciiTheme="majorEastAsia" w:eastAsiaTheme="majorEastAsia" w:hAnsiTheme="majorEastAsia" w:hint="eastAsia"/>
          <w:b/>
        </w:rPr>
        <w:t>（</w:t>
      </w:r>
      <w:r>
        <w:rPr>
          <w:rFonts w:asciiTheme="majorEastAsia" w:eastAsiaTheme="majorEastAsia" w:hAnsiTheme="majorEastAsia" w:hint="eastAsia"/>
          <w:b/>
        </w:rPr>
        <w:t>２</w:t>
      </w:r>
      <w:r w:rsidRPr="00383E56">
        <w:rPr>
          <w:rFonts w:asciiTheme="majorEastAsia" w:eastAsiaTheme="majorEastAsia" w:hAnsiTheme="majorEastAsia" w:hint="eastAsia"/>
          <w:b/>
        </w:rPr>
        <w:t>）</w:t>
      </w:r>
      <w:r>
        <w:rPr>
          <w:rFonts w:asciiTheme="majorEastAsia" w:eastAsiaTheme="majorEastAsia" w:hAnsiTheme="majorEastAsia" w:hint="eastAsia"/>
          <w:b/>
        </w:rPr>
        <w:t>主要施設</w:t>
      </w:r>
    </w:p>
    <w:p w:rsidR="00383E56" w:rsidRDefault="00406D7A" w:rsidP="00383E56">
      <w:pPr>
        <w:pStyle w:val="22"/>
        <w:ind w:leftChars="0" w:left="0" w:firstLineChars="0" w:firstLine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64.4pt;margin-top:1.2pt;width:921.4pt;height:651.95pt;z-index:251655680;mso-position-horizontal-relative:text;mso-position-vertical-relative:text">
            <v:imagedata r:id="rId31" o:title="180406_全域_施設（A3）1"/>
          </v:shape>
        </w:pict>
      </w:r>
    </w:p>
    <w:p w:rsidR="00383E56" w:rsidRDefault="00383E56" w:rsidP="00383E56">
      <w:pPr>
        <w:pStyle w:val="22"/>
        <w:ind w:leftChars="0" w:left="0" w:firstLineChars="0" w:firstLine="0"/>
      </w:pPr>
    </w:p>
    <w:p w:rsidR="00383E56" w:rsidRDefault="00383E56" w:rsidP="00383E56">
      <w:pPr>
        <w:pStyle w:val="22"/>
        <w:ind w:leftChars="0" w:left="0" w:firstLineChars="0" w:firstLine="0"/>
      </w:pPr>
    </w:p>
    <w:p w:rsidR="00383E56" w:rsidRDefault="00383E56" w:rsidP="00383E56">
      <w:pPr>
        <w:pStyle w:val="22"/>
        <w:ind w:leftChars="0" w:left="0" w:firstLineChars="0" w:firstLine="0"/>
      </w:pPr>
    </w:p>
    <w:p w:rsidR="00383E56" w:rsidRDefault="00383E56">
      <w:pPr>
        <w:widowControl/>
        <w:jc w:val="left"/>
        <w:rPr>
          <w:sz w:val="22"/>
          <w:szCs w:val="22"/>
        </w:rPr>
      </w:pPr>
      <w:r>
        <w:br w:type="page"/>
      </w:r>
    </w:p>
    <w:p w:rsidR="00383E56" w:rsidRPr="00383E56" w:rsidRDefault="00383E56" w:rsidP="00383E56">
      <w:pPr>
        <w:widowControl/>
        <w:jc w:val="left"/>
        <w:rPr>
          <w:rFonts w:asciiTheme="majorEastAsia" w:eastAsiaTheme="majorEastAsia" w:hAnsiTheme="majorEastAsia"/>
          <w:b/>
        </w:rPr>
      </w:pPr>
      <w:r w:rsidRPr="00383E56">
        <w:rPr>
          <w:rFonts w:asciiTheme="majorEastAsia" w:eastAsiaTheme="majorEastAsia" w:hAnsiTheme="majorEastAsia" w:hint="eastAsia"/>
          <w:b/>
        </w:rPr>
        <w:lastRenderedPageBreak/>
        <w:t>（</w:t>
      </w:r>
      <w:r>
        <w:rPr>
          <w:rFonts w:asciiTheme="majorEastAsia" w:eastAsiaTheme="majorEastAsia" w:hAnsiTheme="majorEastAsia" w:hint="eastAsia"/>
          <w:b/>
        </w:rPr>
        <w:t>２</w:t>
      </w:r>
      <w:r w:rsidRPr="00383E56">
        <w:rPr>
          <w:rFonts w:asciiTheme="majorEastAsia" w:eastAsiaTheme="majorEastAsia" w:hAnsiTheme="majorEastAsia" w:hint="eastAsia"/>
          <w:b/>
        </w:rPr>
        <w:t>）</w:t>
      </w:r>
      <w:r>
        <w:rPr>
          <w:rFonts w:asciiTheme="majorEastAsia" w:eastAsiaTheme="majorEastAsia" w:hAnsiTheme="majorEastAsia"/>
          <w:b/>
        </w:rPr>
        <w:t>65歳以上人口</w:t>
      </w:r>
    </w:p>
    <w:p w:rsidR="00383E56" w:rsidRDefault="00406D7A" w:rsidP="00383E56">
      <w:pPr>
        <w:pStyle w:val="22"/>
        <w:ind w:leftChars="0" w:left="0" w:firstLineChars="0" w:firstLine="0"/>
      </w:pPr>
      <w:r>
        <w:rPr>
          <w:noProof/>
        </w:rPr>
        <w:pict>
          <v:shape id="_x0000_s1051" type="#_x0000_t202" style="position:absolute;left:0;text-align:left;margin-left:263.45pt;margin-top:1.5pt;width:477.8pt;height:27.75pt;z-index:251652608">
            <v:textbox style="mso-next-textbox:#_x0000_s1051" inset="5.85pt,.7pt,5.85pt,.7pt">
              <w:txbxContent>
                <w:p w:rsidR="003606CB" w:rsidRPr="00021F87" w:rsidRDefault="003606CB">
                  <w:pPr>
                    <w:rPr>
                      <w:rFonts w:asciiTheme="majorEastAsia" w:eastAsiaTheme="majorEastAsia" w:hAnsiTheme="majorEastAsia"/>
                      <w:sz w:val="24"/>
                      <w:szCs w:val="22"/>
                    </w:rPr>
                  </w:pPr>
                  <w:r w:rsidRPr="00021F87">
                    <w:rPr>
                      <w:rFonts w:asciiTheme="majorEastAsia" w:eastAsiaTheme="majorEastAsia" w:hAnsiTheme="majorEastAsia" w:hint="eastAsia"/>
                      <w:sz w:val="24"/>
                      <w:szCs w:val="22"/>
                    </w:rPr>
                    <w:t>平成</w:t>
                  </w:r>
                  <w:r w:rsidRPr="00021F87">
                    <w:rPr>
                      <w:rFonts w:asciiTheme="majorEastAsia" w:eastAsiaTheme="majorEastAsia" w:hAnsiTheme="majorEastAsia"/>
                      <w:sz w:val="24"/>
                      <w:szCs w:val="22"/>
                    </w:rPr>
                    <w:t>27年</w:t>
                  </w:r>
                  <w:r w:rsidRPr="00021F87">
                    <w:rPr>
                      <w:rFonts w:asciiTheme="majorEastAsia" w:eastAsiaTheme="majorEastAsia" w:hAnsiTheme="majorEastAsia" w:hint="eastAsia"/>
                      <w:sz w:val="24"/>
                      <w:szCs w:val="22"/>
                    </w:rPr>
                    <w:t>国勢調査 総</w:t>
                  </w:r>
                  <w:r w:rsidRPr="00021F87">
                    <w:rPr>
                      <w:rFonts w:asciiTheme="majorEastAsia" w:eastAsiaTheme="majorEastAsia" w:hAnsiTheme="majorEastAsia"/>
                      <w:sz w:val="24"/>
                      <w:szCs w:val="22"/>
                    </w:rPr>
                    <w:t>人口：</w:t>
                  </w:r>
                  <w:r>
                    <w:rPr>
                      <w:rFonts w:asciiTheme="majorEastAsia" w:eastAsiaTheme="majorEastAsia" w:hAnsiTheme="majorEastAsia" w:cs="MS-PMincho" w:hint="eastAsia"/>
                      <w:kern w:val="0"/>
                      <w:sz w:val="24"/>
                      <w:szCs w:val="22"/>
                    </w:rPr>
                    <w:t>49,457</w:t>
                  </w:r>
                  <w:r w:rsidRPr="00021F87">
                    <w:rPr>
                      <w:rFonts w:asciiTheme="majorEastAsia" w:eastAsiaTheme="majorEastAsia" w:hAnsiTheme="majorEastAsia"/>
                      <w:sz w:val="24"/>
                      <w:szCs w:val="22"/>
                    </w:rPr>
                    <w:t>人</w:t>
                  </w:r>
                  <w:r w:rsidRPr="00021F87">
                    <w:rPr>
                      <w:rFonts w:asciiTheme="majorEastAsia" w:eastAsiaTheme="majorEastAsia" w:hAnsiTheme="majorEastAsia" w:hint="eastAsia"/>
                      <w:sz w:val="24"/>
                      <w:szCs w:val="22"/>
                    </w:rPr>
                    <w:t xml:space="preserve">　</w:t>
                  </w:r>
                  <w:r w:rsidRPr="00021F87">
                    <w:rPr>
                      <w:rFonts w:asciiTheme="majorEastAsia" w:eastAsiaTheme="majorEastAsia" w:hAnsiTheme="majorEastAsia"/>
                      <w:sz w:val="24"/>
                      <w:szCs w:val="22"/>
                    </w:rPr>
                    <w:t>65歳以上人口：</w:t>
                  </w:r>
                  <w:r>
                    <w:rPr>
                      <w:rFonts w:asciiTheme="majorEastAsia" w:eastAsiaTheme="majorEastAsia" w:hAnsiTheme="majorEastAsia" w:cs="MS-PMincho" w:hint="eastAsia"/>
                      <w:kern w:val="0"/>
                      <w:sz w:val="24"/>
                      <w:szCs w:val="22"/>
                    </w:rPr>
                    <w:t>19,591</w:t>
                  </w:r>
                  <w:r w:rsidRPr="00021F87">
                    <w:rPr>
                      <w:rFonts w:asciiTheme="majorEastAsia" w:eastAsiaTheme="majorEastAsia" w:hAnsiTheme="majorEastAsia" w:hint="eastAsia"/>
                      <w:sz w:val="24"/>
                      <w:szCs w:val="22"/>
                    </w:rPr>
                    <w:t xml:space="preserve">人　</w:t>
                  </w:r>
                  <w:r w:rsidRPr="00021F87">
                    <w:rPr>
                      <w:rFonts w:asciiTheme="majorEastAsia" w:eastAsiaTheme="majorEastAsia" w:hAnsiTheme="majorEastAsia"/>
                      <w:sz w:val="24"/>
                      <w:szCs w:val="22"/>
                    </w:rPr>
                    <w:t>高齢化率</w:t>
                  </w:r>
                  <w:r w:rsidRPr="00021F87">
                    <w:rPr>
                      <w:rFonts w:asciiTheme="majorEastAsia" w:eastAsiaTheme="majorEastAsia" w:hAnsiTheme="majorEastAsia" w:hint="eastAsia"/>
                      <w:sz w:val="24"/>
                      <w:szCs w:val="22"/>
                    </w:rPr>
                    <w:t>：</w:t>
                  </w:r>
                  <w:r>
                    <w:rPr>
                      <w:rFonts w:asciiTheme="majorEastAsia" w:eastAsiaTheme="majorEastAsia" w:hAnsiTheme="majorEastAsia" w:cs="MS-PMincho" w:hint="eastAsia"/>
                      <w:kern w:val="0"/>
                      <w:sz w:val="24"/>
                      <w:szCs w:val="22"/>
                    </w:rPr>
                    <w:t>39.6</w:t>
                  </w:r>
                  <w:r w:rsidRPr="00021F87">
                    <w:rPr>
                      <w:rFonts w:asciiTheme="majorEastAsia" w:eastAsiaTheme="majorEastAsia" w:hAnsiTheme="majorEastAsia"/>
                      <w:sz w:val="24"/>
                      <w:szCs w:val="22"/>
                    </w:rPr>
                    <w:t>％</w:t>
                  </w:r>
                </w:p>
              </w:txbxContent>
            </v:textbox>
          </v:shape>
        </w:pict>
      </w:r>
    </w:p>
    <w:p w:rsidR="00383E56" w:rsidRDefault="00406D7A" w:rsidP="00383E56">
      <w:pPr>
        <w:pStyle w:val="22"/>
        <w:ind w:leftChars="0" w:left="0" w:firstLineChars="0" w:firstLine="0"/>
      </w:pPr>
      <w:r>
        <w:rPr>
          <w:noProof/>
        </w:rPr>
        <w:pict>
          <v:shape id="_x0000_s1063" type="#_x0000_t75" style="position:absolute;left:0;text-align:left;margin-left:74.95pt;margin-top:16.5pt;width:921.1pt;height:645.5pt;z-index:251654656;mso-position-horizontal-relative:text;mso-position-vertical-relative:text">
            <v:imagedata r:id="rId32" o:title="180406_全域_65歳以上人口（A3）1" croptop="648f"/>
          </v:shape>
        </w:pict>
      </w:r>
    </w:p>
    <w:p w:rsidR="00383E56" w:rsidRDefault="00383E56" w:rsidP="00383E56">
      <w:pPr>
        <w:pStyle w:val="22"/>
        <w:ind w:leftChars="0" w:left="0" w:firstLineChars="0" w:firstLine="0"/>
      </w:pPr>
    </w:p>
    <w:p w:rsidR="00383E56" w:rsidRDefault="00383E56" w:rsidP="00383E56">
      <w:pPr>
        <w:pStyle w:val="22"/>
        <w:ind w:leftChars="0" w:left="0" w:firstLineChars="0" w:firstLine="0"/>
      </w:pPr>
    </w:p>
    <w:p w:rsidR="00383E56" w:rsidRDefault="00383E56" w:rsidP="00383E56">
      <w:pPr>
        <w:pStyle w:val="22"/>
        <w:ind w:leftChars="0" w:left="0" w:firstLineChars="0" w:firstLine="0"/>
      </w:pPr>
    </w:p>
    <w:p w:rsidR="00383E56" w:rsidRDefault="00383E56" w:rsidP="00383E56">
      <w:pPr>
        <w:pStyle w:val="22"/>
        <w:ind w:leftChars="0" w:left="0" w:firstLineChars="0" w:firstLine="0"/>
        <w:sectPr w:rsidR="00383E56" w:rsidSect="00854684">
          <w:pgSz w:w="23811" w:h="16838" w:orient="landscape" w:code="8"/>
          <w:pgMar w:top="1418" w:right="1418" w:bottom="1418" w:left="1418" w:header="720" w:footer="720" w:gutter="0"/>
          <w:pgBorders>
            <w:top w:val="single" w:sz="4" w:space="0" w:color="auto"/>
            <w:bottom w:val="single" w:sz="4" w:space="0" w:color="auto"/>
          </w:pgBorders>
          <w:pgNumType w:chapSep="period"/>
          <w:cols w:space="720"/>
          <w:docGrid w:type="linesAndChars" w:linePitch="292"/>
        </w:sectPr>
      </w:pPr>
    </w:p>
    <w:p w:rsidR="00FD787C" w:rsidRDefault="00FD787C" w:rsidP="00C01EF5">
      <w:pPr>
        <w:pStyle w:val="22"/>
      </w:pPr>
    </w:p>
    <w:p w:rsidR="008819AB" w:rsidRPr="00E85315" w:rsidRDefault="003D6E68" w:rsidP="008819AB">
      <w:pPr>
        <w:pStyle w:val="30"/>
      </w:pPr>
      <w:bookmarkStart w:id="12" w:name="_Toc510804189"/>
      <w:r>
        <w:rPr>
          <w:rFonts w:hint="eastAsia"/>
        </w:rPr>
        <w:t>萩地域</w:t>
      </w:r>
      <w:bookmarkEnd w:id="12"/>
    </w:p>
    <w:p w:rsidR="00233CBE" w:rsidRDefault="006348CD" w:rsidP="00CC3E99">
      <w:pPr>
        <w:pStyle w:val="22"/>
        <w:ind w:leftChars="200" w:left="420" w:firstLineChars="0" w:firstLine="0"/>
      </w:pPr>
      <w:r w:rsidRPr="006348CD">
        <w:rPr>
          <w:rFonts w:hint="eastAsia"/>
        </w:rPr>
        <w:t>萩地域の</w:t>
      </w:r>
      <w:r>
        <w:t>バス停</w:t>
      </w:r>
      <w:r>
        <w:rPr>
          <w:rFonts w:hint="eastAsia"/>
        </w:rPr>
        <w:t>（路線バス）</w:t>
      </w:r>
      <w:r>
        <w:t>から</w:t>
      </w:r>
      <w:r w:rsidRPr="006348CD">
        <w:rPr>
          <w:rFonts w:hint="eastAsia"/>
        </w:rPr>
        <w:t>500m</w:t>
      </w:r>
      <w:r w:rsidRPr="006348CD">
        <w:rPr>
          <w:rFonts w:hint="eastAsia"/>
        </w:rPr>
        <w:t>圏外に住んでいる</w:t>
      </w:r>
      <w:r w:rsidRPr="006348CD">
        <w:rPr>
          <w:rFonts w:hint="eastAsia"/>
        </w:rPr>
        <w:t>65</w:t>
      </w:r>
      <w:r w:rsidRPr="006348CD">
        <w:rPr>
          <w:rFonts w:hint="eastAsia"/>
        </w:rPr>
        <w:t>歳以上人口</w:t>
      </w:r>
      <w:r>
        <w:rPr>
          <w:rFonts w:hint="eastAsia"/>
        </w:rPr>
        <w:t>は</w:t>
      </w:r>
      <w:r>
        <w:t>、</w:t>
      </w:r>
      <w:r>
        <w:rPr>
          <w:rFonts w:hint="eastAsia"/>
        </w:rPr>
        <w:t>15</w:t>
      </w:r>
      <w:r>
        <w:t>.0</w:t>
      </w:r>
      <w:r>
        <w:t>％となる。</w:t>
      </w:r>
    </w:p>
    <w:p w:rsidR="00B52722" w:rsidRPr="002A76A8" w:rsidRDefault="00406D7A" w:rsidP="00802638">
      <w:pPr>
        <w:pStyle w:val="22"/>
        <w:ind w:leftChars="200" w:left="420" w:firstLineChars="0" w:firstLine="0"/>
        <w:jc w:val="center"/>
        <w:rPr>
          <w:rFonts w:asciiTheme="majorEastAsia" w:eastAsiaTheme="majorEastAsia" w:hAnsiTheme="majorEastAsia"/>
        </w:rPr>
      </w:pPr>
      <w:r>
        <w:rPr>
          <w:noProof/>
        </w:rPr>
        <w:pict>
          <v:group id="_x0000_s1131" style="position:absolute;left:0;text-align:left;margin-left:882.9pt;margin-top:309.35pt;width:36.2pt;height:10.8pt;z-index:251672064" coordorigin="19076,8914" coordsize="724,216">
            <v:rect id="_x0000_s1128" style="position:absolute;left:19302;top:8963;width:283;height:10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5a5a5a [2109]" stroked="f"/>
            <v:rect id="_x0000_s1129" style="position:absolute;left:19565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  <v:rect id="_x0000_s1130" style="position:absolute;left:19076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</v:group>
        </w:pict>
      </w:r>
      <w:r w:rsidR="00131ED1" w:rsidRPr="00131ED1">
        <w:rPr>
          <w:rFonts w:asciiTheme="majorEastAsia" w:eastAsiaTheme="majorEastAsia" w:hAnsiTheme="majorEastAsia"/>
          <w:noProof/>
          <w:bdr w:val="single" w:sz="4" w:space="0" w:color="aut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214631</wp:posOffset>
            </wp:positionV>
            <wp:extent cx="10419715" cy="7208520"/>
            <wp:effectExtent l="0" t="0" r="0" b="0"/>
            <wp:wrapNone/>
            <wp:docPr id="8" name="図 8" descr="\\Fuk-server2\460_都市地域g\Lコード\10業務\2018年\DM18L0002_【萩市】萩市地域公共交通網形成計画策定支援業務委託\60検討資料\01_GIS作業\GISデータ\PDF\180409_旧市内（65歳以上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uk-server2\460_都市地域g\Lコード\10業務\2018年\DM18L0002_【萩市】萩市地域公共交通網形成計画策定支援業務委託\60検討資料\01_GIS作業\GISデータ\PDF\180409_旧市内（65歳以上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4"/>
                    <a:stretch/>
                  </pic:blipFill>
                  <pic:spPr bwMode="auto">
                    <a:xfrm>
                      <a:off x="0" y="0"/>
                      <a:ext cx="10419907" cy="720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638" w:rsidRPr="002A76A8">
        <w:rPr>
          <w:rFonts w:asciiTheme="majorEastAsia" w:eastAsiaTheme="majorEastAsia" w:hAnsiTheme="majorEastAsia" w:hint="eastAsia"/>
          <w:bdr w:val="single" w:sz="4" w:space="0" w:color="auto"/>
        </w:rPr>
        <w:t>平成</w:t>
      </w:r>
      <w:r w:rsidR="00802638" w:rsidRPr="002A76A8">
        <w:rPr>
          <w:rFonts w:asciiTheme="majorEastAsia" w:eastAsiaTheme="majorEastAsia" w:hAnsiTheme="majorEastAsia"/>
          <w:bdr w:val="single" w:sz="4" w:space="0" w:color="auto"/>
        </w:rPr>
        <w:t>27年</w:t>
      </w:r>
      <w:r w:rsidR="00802638" w:rsidRPr="002A76A8">
        <w:rPr>
          <w:rFonts w:asciiTheme="majorEastAsia" w:eastAsiaTheme="majorEastAsia" w:hAnsiTheme="majorEastAsia" w:hint="eastAsia"/>
          <w:bdr w:val="single" w:sz="4" w:space="0" w:color="auto"/>
        </w:rPr>
        <w:t>国勢調査 総</w:t>
      </w:r>
      <w:r w:rsidR="00802638" w:rsidRPr="002A76A8">
        <w:rPr>
          <w:rFonts w:asciiTheme="majorEastAsia" w:eastAsiaTheme="majorEastAsia" w:hAnsiTheme="majorEastAsia"/>
          <w:bdr w:val="single" w:sz="4" w:space="0" w:color="auto"/>
        </w:rPr>
        <w:t>人口：</w:t>
      </w:r>
      <w:r w:rsidR="00802638" w:rsidRPr="002A76A8">
        <w:rPr>
          <w:rFonts w:asciiTheme="majorEastAsia" w:eastAsiaTheme="majorEastAsia" w:hAnsiTheme="majorEastAsia" w:hint="eastAsia"/>
          <w:bdr w:val="single" w:sz="4" w:space="0" w:color="auto"/>
        </w:rPr>
        <w:t>38</w:t>
      </w:r>
      <w:r w:rsidR="00802638" w:rsidRPr="002A76A8">
        <w:rPr>
          <w:rFonts w:asciiTheme="majorEastAsia" w:eastAsiaTheme="majorEastAsia" w:hAnsiTheme="majorEastAsia"/>
          <w:bdr w:val="single" w:sz="4" w:space="0" w:color="auto"/>
        </w:rPr>
        <w:t>,</w:t>
      </w:r>
      <w:r w:rsidR="00802638" w:rsidRPr="002A76A8">
        <w:rPr>
          <w:rFonts w:asciiTheme="majorEastAsia" w:eastAsiaTheme="majorEastAsia" w:hAnsiTheme="majorEastAsia" w:hint="eastAsia"/>
          <w:bdr w:val="single" w:sz="4" w:space="0" w:color="auto"/>
        </w:rPr>
        <w:t>242</w:t>
      </w:r>
      <w:r w:rsidR="00802638" w:rsidRPr="002A76A8">
        <w:rPr>
          <w:rFonts w:asciiTheme="majorEastAsia" w:eastAsiaTheme="majorEastAsia" w:hAnsiTheme="majorEastAsia"/>
          <w:bdr w:val="single" w:sz="4" w:space="0" w:color="auto"/>
        </w:rPr>
        <w:t>人</w:t>
      </w:r>
      <w:r w:rsidR="00802638" w:rsidRP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802638" w:rsidRPr="002A76A8">
        <w:rPr>
          <w:rFonts w:asciiTheme="majorEastAsia" w:eastAsiaTheme="majorEastAsia" w:hAnsiTheme="majorEastAsia"/>
          <w:bdr w:val="single" w:sz="4" w:space="0" w:color="auto"/>
        </w:rPr>
        <w:t>65歳以上人口：14,119</w:t>
      </w:r>
      <w:r w:rsidR="00802638" w:rsidRPr="002A76A8">
        <w:rPr>
          <w:rFonts w:asciiTheme="majorEastAsia" w:eastAsiaTheme="majorEastAsia" w:hAnsiTheme="majorEastAsia" w:hint="eastAsia"/>
          <w:bdr w:val="single" w:sz="4" w:space="0" w:color="auto"/>
        </w:rPr>
        <w:t>人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>
        <w:rPr>
          <w:rFonts w:asciiTheme="majorEastAsia" w:eastAsiaTheme="majorEastAsia" w:hAnsiTheme="majorEastAsia"/>
          <w:bdr w:val="single" w:sz="4" w:space="0" w:color="auto"/>
        </w:rPr>
        <w:t>高齢化率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>：</w:t>
      </w:r>
      <w:r w:rsidR="002A76A8">
        <w:rPr>
          <w:rFonts w:asciiTheme="majorEastAsia" w:eastAsiaTheme="majorEastAsia" w:hAnsiTheme="majorEastAsia"/>
          <w:bdr w:val="single" w:sz="4" w:space="0" w:color="auto"/>
        </w:rPr>
        <w:t>36.9％</w:t>
      </w:r>
    </w:p>
    <w:tbl>
      <w:tblPr>
        <w:tblW w:w="3544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44"/>
        <w:gridCol w:w="800"/>
      </w:tblGrid>
      <w:tr w:rsidR="003E081C" w:rsidRPr="003E081C" w:rsidTr="003E081C">
        <w:trPr>
          <w:trHeight w:val="375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1C" w:rsidRDefault="003E081C" w:rsidP="003E081C">
            <w:pPr>
              <w:widowControl/>
              <w:ind w:left="220" w:hangingChars="100" w:hanging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■萩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地域</w:t>
            </w:r>
            <w:r w:rsidR="00C61124"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の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バス停</w:t>
            </w: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500m圏外に住んでいる65歳以上人口</w:t>
            </w:r>
          </w:p>
          <w:p w:rsidR="00A17180" w:rsidRPr="003E081C" w:rsidRDefault="00A17180" w:rsidP="00A17180">
            <w:pPr>
              <w:widowControl/>
              <w:ind w:leftChars="100" w:left="430" w:hangingChars="100" w:hanging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（島しょ部除く）</w:t>
            </w:r>
          </w:p>
        </w:tc>
      </w:tr>
      <w:tr w:rsidR="003E081C" w:rsidRPr="003E081C" w:rsidTr="003E081C">
        <w:trPr>
          <w:trHeight w:val="375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地区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人数</w:t>
            </w:r>
          </w:p>
        </w:tc>
      </w:tr>
      <w:tr w:rsidR="003E081C" w:rsidRPr="003E081C" w:rsidTr="003E081C">
        <w:trPr>
          <w:trHeight w:val="375"/>
        </w:trPr>
        <w:tc>
          <w:tcPr>
            <w:tcW w:w="2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大字堀内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491 </w:t>
            </w:r>
          </w:p>
        </w:tc>
      </w:tr>
      <w:tr w:rsidR="003E081C" w:rsidRPr="003E081C" w:rsidTr="003E081C">
        <w:trPr>
          <w:trHeight w:val="375"/>
        </w:trPr>
        <w:tc>
          <w:tcPr>
            <w:tcW w:w="2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855EEE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855EE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大字山田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855EEE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855EE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251 </w:t>
            </w:r>
          </w:p>
        </w:tc>
      </w:tr>
      <w:tr w:rsidR="003E081C" w:rsidRPr="003E081C" w:rsidTr="003E081C">
        <w:trPr>
          <w:trHeight w:val="375"/>
        </w:trPr>
        <w:tc>
          <w:tcPr>
            <w:tcW w:w="2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855EEE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855EE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大字椿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855EEE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855EE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182 </w:t>
            </w:r>
          </w:p>
        </w:tc>
      </w:tr>
      <w:tr w:rsidR="003E081C" w:rsidRPr="003E081C" w:rsidTr="003E081C">
        <w:trPr>
          <w:trHeight w:val="375"/>
        </w:trPr>
        <w:tc>
          <w:tcPr>
            <w:tcW w:w="2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855EEE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855EE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大字今魚店町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855EEE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855EE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148 </w:t>
            </w:r>
          </w:p>
        </w:tc>
      </w:tr>
      <w:tr w:rsidR="003E081C" w:rsidRPr="003E081C" w:rsidTr="003E081C">
        <w:trPr>
          <w:trHeight w:val="375"/>
        </w:trPr>
        <w:tc>
          <w:tcPr>
            <w:tcW w:w="2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855EEE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855EE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三見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855EEE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855EE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144 </w:t>
            </w:r>
          </w:p>
        </w:tc>
      </w:tr>
      <w:tr w:rsidR="003E081C" w:rsidRPr="003E081C" w:rsidTr="003E081C">
        <w:trPr>
          <w:trHeight w:val="375"/>
        </w:trPr>
        <w:tc>
          <w:tcPr>
            <w:tcW w:w="2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855EEE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855EE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大井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855EEE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855EE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127 </w:t>
            </w:r>
          </w:p>
        </w:tc>
      </w:tr>
      <w:tr w:rsidR="003E081C" w:rsidRPr="003E081C" w:rsidTr="003E081C">
        <w:trPr>
          <w:trHeight w:val="375"/>
        </w:trPr>
        <w:tc>
          <w:tcPr>
            <w:tcW w:w="2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大字椿東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34 </w:t>
            </w:r>
          </w:p>
        </w:tc>
      </w:tr>
      <w:tr w:rsidR="003E081C" w:rsidRPr="003E081C" w:rsidTr="003E081C">
        <w:trPr>
          <w:trHeight w:val="375"/>
        </w:trPr>
        <w:tc>
          <w:tcPr>
            <w:tcW w:w="2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大字浜崎町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8 </w:t>
            </w:r>
          </w:p>
        </w:tc>
      </w:tr>
      <w:tr w:rsidR="003E081C" w:rsidRPr="003E081C" w:rsidTr="003E081C">
        <w:trPr>
          <w:trHeight w:val="390"/>
        </w:trPr>
        <w:tc>
          <w:tcPr>
            <w:tcW w:w="2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大字河添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5 </w:t>
            </w:r>
          </w:p>
        </w:tc>
      </w:tr>
      <w:tr w:rsidR="003E081C" w:rsidRPr="003E081C" w:rsidTr="003E081C">
        <w:trPr>
          <w:trHeight w:val="390"/>
        </w:trPr>
        <w:tc>
          <w:tcPr>
            <w:tcW w:w="274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合計</w:t>
            </w:r>
          </w:p>
        </w:tc>
        <w:tc>
          <w:tcPr>
            <w:tcW w:w="8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A17180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1,390</w:t>
            </w:r>
            <w:r w:rsidR="003E081C"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</w:tbl>
    <w:p w:rsidR="0064569E" w:rsidRDefault="0064569E" w:rsidP="0064569E">
      <w:pPr>
        <w:pStyle w:val="22"/>
        <w:ind w:leftChars="0" w:left="0" w:firstLineChars="0" w:firstLine="0"/>
      </w:pPr>
    </w:p>
    <w:p w:rsidR="00854684" w:rsidRDefault="00854684" w:rsidP="0064569E">
      <w:pPr>
        <w:pStyle w:val="22"/>
        <w:ind w:leftChars="0" w:left="0" w:firstLineChars="0" w:firstLine="0"/>
      </w:pPr>
    </w:p>
    <w:p w:rsidR="00854684" w:rsidRDefault="00854684" w:rsidP="0064569E">
      <w:pPr>
        <w:pStyle w:val="22"/>
        <w:ind w:leftChars="0" w:left="0" w:firstLineChars="0" w:firstLine="0"/>
      </w:pPr>
    </w:p>
    <w:p w:rsidR="00854684" w:rsidRDefault="00854684" w:rsidP="0064569E">
      <w:pPr>
        <w:pStyle w:val="22"/>
        <w:ind w:leftChars="0" w:left="0" w:firstLineChars="0" w:firstLine="0"/>
      </w:pPr>
    </w:p>
    <w:p w:rsidR="00854684" w:rsidRDefault="00854684" w:rsidP="0064569E">
      <w:pPr>
        <w:pStyle w:val="22"/>
        <w:ind w:leftChars="0" w:left="0" w:firstLineChars="0" w:firstLine="0"/>
      </w:pPr>
    </w:p>
    <w:p w:rsidR="00854684" w:rsidRDefault="00854684" w:rsidP="0064569E">
      <w:pPr>
        <w:pStyle w:val="22"/>
        <w:ind w:leftChars="0" w:left="0" w:firstLineChars="0" w:firstLine="0"/>
      </w:pPr>
    </w:p>
    <w:p w:rsidR="00854684" w:rsidRDefault="00854684" w:rsidP="0064569E">
      <w:pPr>
        <w:pStyle w:val="22"/>
        <w:ind w:leftChars="0" w:left="0" w:firstLineChars="0" w:firstLine="0"/>
      </w:pPr>
    </w:p>
    <w:p w:rsidR="00854684" w:rsidRDefault="00854684" w:rsidP="0064569E">
      <w:pPr>
        <w:pStyle w:val="22"/>
        <w:ind w:leftChars="0" w:left="0" w:firstLineChars="0" w:firstLine="0"/>
      </w:pPr>
    </w:p>
    <w:p w:rsidR="00854684" w:rsidRDefault="00854684" w:rsidP="0064569E">
      <w:pPr>
        <w:pStyle w:val="22"/>
        <w:ind w:leftChars="0" w:left="0" w:firstLineChars="0" w:firstLine="0"/>
      </w:pPr>
    </w:p>
    <w:p w:rsidR="00854684" w:rsidRPr="00FD787C" w:rsidRDefault="00854684" w:rsidP="0064569E">
      <w:pPr>
        <w:pStyle w:val="22"/>
        <w:ind w:leftChars="0" w:left="0" w:firstLineChars="0" w:firstLine="0"/>
      </w:pPr>
    </w:p>
    <w:p w:rsidR="00854684" w:rsidRDefault="00854684" w:rsidP="00854684"/>
    <w:p w:rsidR="00854684" w:rsidRDefault="00406D7A" w:rsidP="00854684">
      <w:r>
        <w:rPr>
          <w:noProof/>
        </w:rPr>
        <w:pict>
          <v:shape id="_x0000_s1042" type="#_x0000_t202" style="position:absolute;left:0;text-align:left;margin-left:8.6pt;margin-top:4.5pt;width:425.6pt;height:47.75pt;z-index:251656704">
            <v:textbox style="mso-next-textbox:#_x0000_s1042" inset="5.85pt,.7pt,5.85pt,.7pt">
              <w:txbxContent>
                <w:p w:rsidR="003606CB" w:rsidRDefault="003606CB" w:rsidP="00514138">
                  <w:pPr>
                    <w:jc w:val="center"/>
                    <w:rPr>
                      <w:rFonts w:asciiTheme="majorEastAsia" w:eastAsiaTheme="majorEastAsia" w:hAnsiTheme="majorEastAsia"/>
                      <w:b/>
                      <w:color w:val="0000FF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</w:rPr>
                    <w:t>バス停</w:t>
                  </w:r>
                  <w:r w:rsidRPr="006348CD">
                    <w:rPr>
                      <w:rFonts w:asciiTheme="majorEastAsia" w:eastAsiaTheme="majorEastAsia" w:hAnsiTheme="majorEastAsia" w:hint="eastAsia"/>
                    </w:rPr>
                    <w:t>（路線バス）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から500ｍ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圏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外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居住する65歳人口の割合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10.4</w:t>
                  </w:r>
                  <w:r w:rsidRPr="00514138"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％</w:t>
                  </w:r>
                  <w:r w:rsidRPr="003606CB">
                    <w:rPr>
                      <w:rFonts w:asciiTheme="majorEastAsia" w:eastAsiaTheme="majorEastAsia" w:hAnsiTheme="majorEastAsia" w:hint="eastAsia"/>
                    </w:rPr>
                    <w:t>（島しょ部除く）</w:t>
                  </w:r>
                </w:p>
                <w:p w:rsidR="003606CB" w:rsidRPr="00514138" w:rsidRDefault="003606CB" w:rsidP="00514138">
                  <w:pPr>
                    <w:jc w:val="center"/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・65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歳以上総人口：</w:t>
                  </w:r>
                  <w:r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1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3,394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人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 xml:space="preserve">　・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500ｍ圏外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の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65歳以上人口</w:t>
                  </w:r>
                  <w:r w:rsidRPr="003606CB"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1.390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人</w:t>
                  </w:r>
                </w:p>
                <w:p w:rsidR="003606CB" w:rsidRPr="00514138" w:rsidRDefault="003606CB" w:rsidP="00514138">
                  <w:pPr>
                    <w:ind w:firstLineChars="100" w:firstLine="180"/>
                    <w:rPr>
                      <w:rFonts w:asciiTheme="majorEastAsia" w:eastAsiaTheme="majorEastAsia" w:hAnsiTheme="majorEastAsia"/>
                      <w:b/>
                      <w:color w:val="0000FF"/>
                      <w:sz w:val="20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※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メッシュが500ｍ圏内に一部でも</w:t>
                  </w:r>
                  <w:r>
                    <w:rPr>
                      <w:rFonts w:asciiTheme="majorEastAsia" w:eastAsiaTheme="majorEastAsia" w:hAnsiTheme="majorEastAsia"/>
                      <w:sz w:val="18"/>
                    </w:rPr>
                    <w:t>重なる場合は、圏域内として算出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。</w:t>
                  </w:r>
                </w:p>
              </w:txbxContent>
            </v:textbox>
          </v:shape>
        </w:pict>
      </w:r>
    </w:p>
    <w:p w:rsidR="00854684" w:rsidRPr="00854684" w:rsidRDefault="00854684" w:rsidP="00854684"/>
    <w:p w:rsidR="006348CD" w:rsidRDefault="003D6449" w:rsidP="003D6449">
      <w:pPr>
        <w:pStyle w:val="a8"/>
        <w:tabs>
          <w:tab w:val="left" w:pos="13230"/>
        </w:tabs>
        <w:jc w:val="left"/>
      </w:pPr>
      <w:r>
        <w:tab/>
      </w:r>
    </w:p>
    <w:p w:rsidR="003606CB" w:rsidRDefault="00406D7A" w:rsidP="008819AB">
      <w:pPr>
        <w:pStyle w:val="a8"/>
      </w:pPr>
      <w:r>
        <w:rPr>
          <w:noProof/>
        </w:rPr>
        <w:pict>
          <v:group id="_x0000_s1098" style="position:absolute;left:0;text-align:left;margin-left:894.2pt;margin-top:8.75pt;width:14.15pt;height:28.75pt;z-index:251666944" coordorigin="15401,1722" coordsize="283,575">
            <v:oval id="_x0000_s1099" style="position:absolute;left:15429;top:1722;width:227;height:227" strokecolor="#0070c0">
              <v:textbox inset="5.85pt,.7pt,5.85pt,.7pt"/>
            </v:oval>
            <v:oval id="_x0000_s1100" style="position:absolute;left:15401;top:2014;width:283;height:283" strokecolor="#00b050">
              <v:textbox inset="5.85pt,.7pt,5.85pt,.7pt"/>
            </v:oval>
          </v:group>
        </w:pict>
      </w:r>
    </w:p>
    <w:p w:rsidR="003606CB" w:rsidRDefault="003606CB" w:rsidP="008819AB">
      <w:pPr>
        <w:pStyle w:val="a8"/>
      </w:pPr>
    </w:p>
    <w:p w:rsidR="00514138" w:rsidRDefault="00514138" w:rsidP="008819AB">
      <w:pPr>
        <w:pStyle w:val="a8"/>
      </w:pPr>
      <w:r>
        <w:rPr>
          <w:rFonts w:hint="eastAsia"/>
        </w:rPr>
        <w:t>※メッシュ</w:t>
      </w:r>
      <w:r>
        <w:t>データ</w:t>
      </w:r>
      <w:r w:rsidR="00802638">
        <w:rPr>
          <w:rFonts w:hint="eastAsia"/>
        </w:rPr>
        <w:t>は</w:t>
      </w:r>
      <w:r w:rsidR="00802638">
        <w:rPr>
          <w:rFonts w:hint="eastAsia"/>
        </w:rPr>
        <w:t>25</w:t>
      </w:r>
      <w:r w:rsidR="00802638">
        <w:t>0</w:t>
      </w:r>
      <w:r w:rsidR="00802638">
        <w:t>ｍ</w:t>
      </w:r>
      <w:r w:rsidR="00802638">
        <w:rPr>
          <w:rFonts w:hint="eastAsia"/>
        </w:rPr>
        <w:t>で</w:t>
      </w:r>
      <w:r>
        <w:t>、</w:t>
      </w:r>
      <w:r>
        <w:rPr>
          <w:rFonts w:hint="eastAsia"/>
        </w:rPr>
        <w:t>平成</w:t>
      </w:r>
      <w:r>
        <w:t>27</w:t>
      </w:r>
      <w:r>
        <w:rPr>
          <w:rFonts w:hint="eastAsia"/>
        </w:rPr>
        <w:t>年国勢調査</w:t>
      </w:r>
      <w:r>
        <w:t>のデータ</w:t>
      </w:r>
    </w:p>
    <w:p w:rsidR="00E85315" w:rsidRDefault="008819AB" w:rsidP="003606CB">
      <w:pPr>
        <w:pStyle w:val="a8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505049">
        <w:rPr>
          <w:noProof/>
        </w:rPr>
        <w:t>1</w:t>
      </w:r>
      <w:r>
        <w:fldChar w:fldCharType="end"/>
      </w:r>
      <w:r w:rsidR="00294703">
        <w:rPr>
          <w:rFonts w:hint="eastAsia"/>
        </w:rPr>
        <w:t xml:space="preserve">　萩地域</w:t>
      </w:r>
      <w:r w:rsidR="00E85315">
        <w:br w:type="page"/>
      </w:r>
    </w:p>
    <w:p w:rsidR="0064569E" w:rsidRDefault="0064569E" w:rsidP="00C41064"/>
    <w:p w:rsidR="0064569E" w:rsidRDefault="00294703" w:rsidP="0064569E">
      <w:pPr>
        <w:pStyle w:val="30"/>
      </w:pPr>
      <w:bookmarkStart w:id="13" w:name="_Toc510804190"/>
      <w:r>
        <w:rPr>
          <w:rFonts w:hint="eastAsia"/>
        </w:rPr>
        <w:t>川上地域</w:t>
      </w:r>
      <w:bookmarkEnd w:id="13"/>
    </w:p>
    <w:p w:rsidR="00233CBE" w:rsidRPr="00E85315" w:rsidRDefault="006348CD" w:rsidP="00CC3E99">
      <w:pPr>
        <w:ind w:firstLineChars="200" w:firstLine="420"/>
        <w:rPr>
          <w:sz w:val="22"/>
          <w:szCs w:val="22"/>
        </w:rPr>
      </w:pPr>
      <w:r>
        <w:rPr>
          <w:rFonts w:hint="eastAsia"/>
        </w:rPr>
        <w:t>川上</w:t>
      </w:r>
      <w:r w:rsidRPr="006348CD">
        <w:rPr>
          <w:rFonts w:hint="eastAsia"/>
        </w:rPr>
        <w:t>地域の</w:t>
      </w:r>
      <w:r>
        <w:t>バス停</w:t>
      </w:r>
      <w:r>
        <w:rPr>
          <w:rFonts w:hint="eastAsia"/>
        </w:rPr>
        <w:t>（路線バス）</w:t>
      </w:r>
      <w:r>
        <w:t>から</w:t>
      </w:r>
      <w:r w:rsidRPr="006348CD">
        <w:rPr>
          <w:rFonts w:hint="eastAsia"/>
        </w:rPr>
        <w:t>500m</w:t>
      </w:r>
      <w:r w:rsidRPr="006348CD">
        <w:rPr>
          <w:rFonts w:hint="eastAsia"/>
        </w:rPr>
        <w:t>圏外に住んでいる</w:t>
      </w:r>
      <w:r w:rsidRPr="006348CD">
        <w:rPr>
          <w:rFonts w:hint="eastAsia"/>
        </w:rPr>
        <w:t>65</w:t>
      </w:r>
      <w:r w:rsidRPr="006348CD">
        <w:rPr>
          <w:rFonts w:hint="eastAsia"/>
        </w:rPr>
        <w:t>歳以上人口</w:t>
      </w:r>
      <w:r>
        <w:rPr>
          <w:rFonts w:hint="eastAsia"/>
        </w:rPr>
        <w:t>は</w:t>
      </w:r>
      <w:r>
        <w:t>、</w:t>
      </w:r>
      <w:r>
        <w:t>27.2</w:t>
      </w:r>
      <w:r>
        <w:t>％となる。</w:t>
      </w:r>
    </w:p>
    <w:p w:rsidR="00802638" w:rsidRPr="002A76A8" w:rsidRDefault="001D3B55" w:rsidP="00802638">
      <w:pPr>
        <w:jc w:val="center"/>
        <w:rPr>
          <w:rFonts w:asciiTheme="majorEastAsia" w:eastAsiaTheme="majorEastAsia" w:hAnsiTheme="majorEastAsia"/>
        </w:rPr>
      </w:pPr>
      <w:r w:rsidRPr="001D3B55">
        <w:rPr>
          <w:rFonts w:asciiTheme="majorEastAsia" w:eastAsiaTheme="majorEastAsia" w:hAnsiTheme="majorEastAsia"/>
          <w:noProof/>
          <w:bdr w:val="single" w:sz="4" w:space="0" w:color="auto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2502646</wp:posOffset>
            </wp:positionH>
            <wp:positionV relativeFrom="paragraph">
              <wp:posOffset>318665</wp:posOffset>
            </wp:positionV>
            <wp:extent cx="10331778" cy="7263827"/>
            <wp:effectExtent l="0" t="0" r="0" b="0"/>
            <wp:wrapNone/>
            <wp:docPr id="17" name="図 17" descr="\\Fuk-server2\460_都市地域g\Lコード\10業務\2018年\DM18L0002_【萩市】萩市地域公共交通網形成計画策定支援業務委託\60検討資料\01_GIS作業\GISデータ\PDF\180409_旧川上村（65歳以上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uk-server2\460_都市地域g\Lコード\10業務\2018年\DM18L0002_【萩市】萩市地域公共交通網形成計画策定支援業務委託\60検討資料\01_GIS作業\GISデータ\PDF\180409_旧川上村（65歳以上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t="849" r="655" b="1507"/>
                    <a:stretch/>
                  </pic:blipFill>
                  <pic:spPr bwMode="auto">
                    <a:xfrm>
                      <a:off x="0" y="0"/>
                      <a:ext cx="10343789" cy="72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638" w:rsidRPr="002A76A8">
        <w:rPr>
          <w:rFonts w:asciiTheme="majorEastAsia" w:eastAsiaTheme="majorEastAsia" w:hAnsiTheme="majorEastAsia" w:hint="eastAsia"/>
          <w:bdr w:val="single" w:sz="4" w:space="0" w:color="auto"/>
        </w:rPr>
        <w:t>平成</w:t>
      </w:r>
      <w:r w:rsidR="00802638" w:rsidRPr="002A76A8">
        <w:rPr>
          <w:rFonts w:asciiTheme="majorEastAsia" w:eastAsiaTheme="majorEastAsia" w:hAnsiTheme="majorEastAsia"/>
          <w:bdr w:val="single" w:sz="4" w:space="0" w:color="auto"/>
        </w:rPr>
        <w:t>27年</w:t>
      </w:r>
      <w:r w:rsidR="00802638" w:rsidRPr="002A76A8">
        <w:rPr>
          <w:rFonts w:asciiTheme="majorEastAsia" w:eastAsiaTheme="majorEastAsia" w:hAnsiTheme="majorEastAsia" w:hint="eastAsia"/>
          <w:bdr w:val="single" w:sz="4" w:space="0" w:color="auto"/>
        </w:rPr>
        <w:t>国勢調査 総</w:t>
      </w:r>
      <w:r w:rsidR="00802638" w:rsidRPr="002A76A8">
        <w:rPr>
          <w:rFonts w:asciiTheme="majorEastAsia" w:eastAsiaTheme="majorEastAsia" w:hAnsiTheme="majorEastAsia"/>
          <w:bdr w:val="single" w:sz="4" w:space="0" w:color="auto"/>
        </w:rPr>
        <w:t>人口：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859</w:t>
      </w:r>
      <w:r w:rsidR="00802638" w:rsidRPr="002A76A8">
        <w:rPr>
          <w:rFonts w:asciiTheme="majorEastAsia" w:eastAsiaTheme="majorEastAsia" w:hAnsiTheme="majorEastAsia"/>
          <w:bdr w:val="single" w:sz="4" w:space="0" w:color="auto"/>
        </w:rPr>
        <w:t>人</w:t>
      </w:r>
      <w:r w:rsidR="00802638" w:rsidRP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802638" w:rsidRPr="002A76A8">
        <w:rPr>
          <w:rFonts w:asciiTheme="majorEastAsia" w:eastAsiaTheme="majorEastAsia" w:hAnsiTheme="majorEastAsia"/>
          <w:bdr w:val="single" w:sz="4" w:space="0" w:color="auto"/>
        </w:rPr>
        <w:t>65歳以上人口：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412</w:t>
      </w:r>
      <w:r w:rsidR="00802638" w:rsidRPr="002A76A8">
        <w:rPr>
          <w:rFonts w:asciiTheme="majorEastAsia" w:eastAsiaTheme="majorEastAsia" w:hAnsiTheme="majorEastAsia" w:hint="eastAsia"/>
          <w:bdr w:val="single" w:sz="4" w:space="0" w:color="auto"/>
        </w:rPr>
        <w:t>人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>
        <w:rPr>
          <w:rFonts w:asciiTheme="majorEastAsia" w:eastAsiaTheme="majorEastAsia" w:hAnsiTheme="majorEastAsia"/>
          <w:bdr w:val="single" w:sz="4" w:space="0" w:color="auto"/>
        </w:rPr>
        <w:t>高齢化率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>：</w:t>
      </w:r>
      <w:r w:rsidR="00BF108C">
        <w:rPr>
          <w:rFonts w:asciiTheme="majorEastAsia" w:eastAsiaTheme="majorEastAsia" w:hAnsiTheme="majorEastAsia"/>
          <w:bdr w:val="single" w:sz="4" w:space="0" w:color="auto"/>
        </w:rPr>
        <w:t>48.</w:t>
      </w:r>
      <w:r w:rsidR="00BF108C">
        <w:rPr>
          <w:rFonts w:asciiTheme="majorEastAsia" w:eastAsiaTheme="majorEastAsia" w:hAnsiTheme="majorEastAsia" w:hint="eastAsia"/>
          <w:bdr w:val="single" w:sz="4" w:space="0" w:color="auto"/>
        </w:rPr>
        <w:t>0</w:t>
      </w:r>
      <w:r w:rsidR="002A76A8">
        <w:rPr>
          <w:rFonts w:asciiTheme="majorEastAsia" w:eastAsiaTheme="majorEastAsia" w:hAnsiTheme="majorEastAsia"/>
          <w:bdr w:val="single" w:sz="4" w:space="0" w:color="auto"/>
        </w:rPr>
        <w:t>％</w:t>
      </w:r>
    </w:p>
    <w:p w:rsidR="0064569E" w:rsidRDefault="0064569E" w:rsidP="00C41064"/>
    <w:tbl>
      <w:tblPr>
        <w:tblW w:w="3828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94"/>
        <w:gridCol w:w="1134"/>
      </w:tblGrid>
      <w:tr w:rsidR="003E081C" w:rsidRPr="003E081C" w:rsidTr="003E081C">
        <w:trPr>
          <w:trHeight w:val="375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ind w:left="220" w:hangingChars="100" w:hanging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■川上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地域</w:t>
            </w:r>
            <w:r w:rsidR="00C61124"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の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バス停</w:t>
            </w: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500m圏外に住んでいる65歳以上人口</w:t>
            </w:r>
          </w:p>
        </w:tc>
      </w:tr>
      <w:tr w:rsidR="003E081C" w:rsidRPr="003E081C" w:rsidTr="003E081C">
        <w:trPr>
          <w:trHeight w:val="37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人数</w:t>
            </w:r>
          </w:p>
        </w:tc>
      </w:tr>
      <w:tr w:rsidR="003E081C" w:rsidRPr="003E081C" w:rsidTr="003E081C">
        <w:trPr>
          <w:trHeight w:val="390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川上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112 </w:t>
            </w:r>
          </w:p>
        </w:tc>
      </w:tr>
      <w:tr w:rsidR="003E081C" w:rsidRPr="003E081C" w:rsidTr="003E081C">
        <w:trPr>
          <w:trHeight w:val="390"/>
        </w:trPr>
        <w:tc>
          <w:tcPr>
            <w:tcW w:w="269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合計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112 </w:t>
            </w:r>
          </w:p>
        </w:tc>
      </w:tr>
    </w:tbl>
    <w:p w:rsidR="00514138" w:rsidRDefault="00514138" w:rsidP="0064569E">
      <w:pPr>
        <w:pStyle w:val="a8"/>
      </w:pPr>
    </w:p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406D7A" w:rsidP="00854684">
      <w:r>
        <w:rPr>
          <w:noProof/>
        </w:rPr>
        <w:pict>
          <v:group id="_x0000_s1155" style="position:absolute;left:0;text-align:left;margin-left:897.9pt;margin-top:6.3pt;width:36.2pt;height:10.8pt;z-index:251679232" coordorigin="19076,8914" coordsize="724,216">
            <v:rect id="_x0000_s1156" style="position:absolute;left:19302;top:8963;width:283;height:10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5a5a5a [2109]" stroked="f"/>
            <v:rect id="_x0000_s1157" style="position:absolute;left:19565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  <v:rect id="_x0000_s1158" style="position:absolute;left:19076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</v:group>
        </w:pict>
      </w:r>
    </w:p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1D3B55" w:rsidRDefault="001D3B55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854684" w:rsidP="00854684"/>
    <w:p w:rsidR="00854684" w:rsidRDefault="00406D7A" w:rsidP="00854684">
      <w:r>
        <w:rPr>
          <w:noProof/>
        </w:rPr>
        <w:pict>
          <v:shape id="_x0000_s1045" type="#_x0000_t202" style="position:absolute;left:0;text-align:left;margin-left:5.2pt;margin-top:7.45pt;width:411pt;height:47.75pt;z-index:251657728">
            <v:textbox style="mso-next-textbox:#_x0000_s1045" inset="5.85pt,.7pt,5.85pt,.7pt">
              <w:txbxContent>
                <w:p w:rsidR="003606CB" w:rsidRDefault="003606CB" w:rsidP="00514138">
                  <w:pPr>
                    <w:jc w:val="center"/>
                    <w:rPr>
                      <w:rFonts w:asciiTheme="majorEastAsia" w:eastAsiaTheme="majorEastAsia" w:hAnsiTheme="majorEastAsia"/>
                      <w:b/>
                      <w:color w:val="0000FF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</w:rPr>
                    <w:t>バス停</w:t>
                  </w:r>
                  <w:r w:rsidRPr="006348CD">
                    <w:rPr>
                      <w:rFonts w:asciiTheme="majorEastAsia" w:eastAsiaTheme="majorEastAsia" w:hAnsiTheme="majorEastAsia" w:hint="eastAsia"/>
                    </w:rPr>
                    <w:t>（路線バス）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から500ｍ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圏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外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居住する65歳人口の割合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27.2</w:t>
                  </w:r>
                  <w:r w:rsidRPr="00514138"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％</w:t>
                  </w:r>
                </w:p>
                <w:p w:rsidR="003606CB" w:rsidRPr="00514138" w:rsidRDefault="003606CB" w:rsidP="00514138">
                  <w:pPr>
                    <w:jc w:val="center"/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・65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歳以上総人口：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412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人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 xml:space="preserve">　・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500ｍ圏外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の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65歳以上人口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112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人</w:t>
                  </w:r>
                </w:p>
                <w:p w:rsidR="003606CB" w:rsidRPr="00514138" w:rsidRDefault="003606CB" w:rsidP="00514138">
                  <w:pPr>
                    <w:ind w:firstLineChars="100" w:firstLine="180"/>
                    <w:rPr>
                      <w:rFonts w:asciiTheme="majorEastAsia" w:eastAsiaTheme="majorEastAsia" w:hAnsiTheme="majorEastAsia"/>
                      <w:b/>
                      <w:color w:val="0000FF"/>
                      <w:sz w:val="20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※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メッシュが500ｍ圏内に一部でも</w:t>
                  </w:r>
                  <w:r>
                    <w:rPr>
                      <w:rFonts w:asciiTheme="majorEastAsia" w:eastAsiaTheme="majorEastAsia" w:hAnsiTheme="majorEastAsia"/>
                      <w:sz w:val="18"/>
                    </w:rPr>
                    <w:t>重なる場合は、圏域内として算出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。</w:t>
                  </w:r>
                </w:p>
              </w:txbxContent>
            </v:textbox>
          </v:shape>
        </w:pict>
      </w:r>
    </w:p>
    <w:p w:rsidR="00854684" w:rsidRDefault="00854684" w:rsidP="00854684"/>
    <w:p w:rsidR="00854684" w:rsidRDefault="00406D7A" w:rsidP="00854684">
      <w:r>
        <w:rPr>
          <w:noProof/>
        </w:rPr>
        <w:pict>
          <v:group id="_x0000_s1152" style="position:absolute;left:0;text-align:left;margin-left:910.85pt;margin-top:14.65pt;width:14.15pt;height:28.75pt;z-index:251678208" coordorigin="15401,1722" coordsize="283,575">
            <v:oval id="_x0000_s1153" style="position:absolute;left:15429;top:1722;width:227;height:227" strokecolor="#0070c0">
              <v:textbox inset="5.85pt,.7pt,5.85pt,.7pt"/>
            </v:oval>
            <v:oval id="_x0000_s1154" style="position:absolute;left:15401;top:2014;width:283;height:283" strokecolor="#00b050">
              <v:textbox inset="5.85pt,.7pt,5.85pt,.7pt"/>
            </v:oval>
          </v:group>
        </w:pict>
      </w:r>
    </w:p>
    <w:p w:rsidR="00854684" w:rsidRPr="00854684" w:rsidRDefault="00854684" w:rsidP="00854684"/>
    <w:p w:rsidR="00514138" w:rsidRPr="00514138" w:rsidRDefault="00514138" w:rsidP="00514138"/>
    <w:p w:rsidR="00514138" w:rsidRDefault="00514138" w:rsidP="0064569E">
      <w:pPr>
        <w:pStyle w:val="a8"/>
      </w:pPr>
      <w:r>
        <w:rPr>
          <w:rFonts w:hint="eastAsia"/>
        </w:rPr>
        <w:t>※メッシュ</w:t>
      </w:r>
      <w:r>
        <w:t>データ</w:t>
      </w:r>
      <w:r w:rsidR="00802638">
        <w:rPr>
          <w:rFonts w:hint="eastAsia"/>
        </w:rPr>
        <w:t>は</w:t>
      </w:r>
      <w:r>
        <w:rPr>
          <w:rFonts w:hint="eastAsia"/>
        </w:rPr>
        <w:t>25</w:t>
      </w:r>
      <w:r>
        <w:t>0</w:t>
      </w:r>
      <w:r>
        <w:t>ｍ</w:t>
      </w:r>
      <w:r>
        <w:rPr>
          <w:rFonts w:hint="eastAsia"/>
        </w:rPr>
        <w:t>で、平成</w:t>
      </w:r>
      <w:r>
        <w:t>27</w:t>
      </w:r>
      <w:r>
        <w:rPr>
          <w:rFonts w:hint="eastAsia"/>
        </w:rPr>
        <w:t>年国勢調査</w:t>
      </w:r>
      <w:r>
        <w:t>のデータ</w:t>
      </w:r>
    </w:p>
    <w:p w:rsidR="00E85315" w:rsidRDefault="0064569E" w:rsidP="00917243">
      <w:pPr>
        <w:pStyle w:val="a8"/>
      </w:pPr>
      <w:r>
        <w:rPr>
          <w:rFonts w:hint="eastAsia"/>
        </w:rPr>
        <w:t>図</w:t>
      </w:r>
      <w:r>
        <w:rPr>
          <w:rFonts w:hint="eastAsia"/>
        </w:rPr>
        <w:t xml:space="preserve"> 2</w:t>
      </w:r>
      <w:r>
        <w:rPr>
          <w:rFonts w:hint="eastAsia"/>
        </w:rPr>
        <w:t xml:space="preserve">　</w:t>
      </w:r>
      <w:r w:rsidR="00294703">
        <w:rPr>
          <w:rFonts w:hint="eastAsia"/>
        </w:rPr>
        <w:t>川上地域</w:t>
      </w:r>
    </w:p>
    <w:p w:rsidR="0064569E" w:rsidRDefault="0064569E" w:rsidP="00C41064"/>
    <w:p w:rsidR="0064569E" w:rsidRPr="0064569E" w:rsidRDefault="0064569E" w:rsidP="0064569E">
      <w:pPr>
        <w:pStyle w:val="30"/>
      </w:pPr>
      <w:bookmarkStart w:id="14" w:name="_Toc510804191"/>
      <w:r w:rsidRPr="0064569E">
        <w:rPr>
          <w:rFonts w:hint="eastAsia"/>
        </w:rPr>
        <w:t>田万川</w:t>
      </w:r>
      <w:r w:rsidR="00294703">
        <w:rPr>
          <w:rFonts w:hint="eastAsia"/>
        </w:rPr>
        <w:t>地域</w:t>
      </w:r>
      <w:bookmarkEnd w:id="14"/>
    </w:p>
    <w:p w:rsidR="0064569E" w:rsidRPr="00E85315" w:rsidRDefault="00294703" w:rsidP="00131ED1">
      <w:pPr>
        <w:pStyle w:val="30"/>
        <w:rPr>
          <w:sz w:val="22"/>
          <w:szCs w:val="22"/>
        </w:rPr>
      </w:pPr>
      <w:r>
        <w:rPr>
          <w:rFonts w:hint="eastAsia"/>
          <w:sz w:val="22"/>
          <w:szCs w:val="22"/>
        </w:rPr>
        <w:t>田万川地域</w:t>
      </w:r>
      <w:r w:rsidR="006348CD" w:rsidRPr="006348CD">
        <w:rPr>
          <w:rFonts w:hint="eastAsia"/>
        </w:rPr>
        <w:t>の</w:t>
      </w:r>
      <w:r w:rsidR="006348CD">
        <w:t>バス停</w:t>
      </w:r>
      <w:r w:rsidR="006348CD">
        <w:rPr>
          <w:rFonts w:hint="eastAsia"/>
        </w:rPr>
        <w:t>（路線バス）</w:t>
      </w:r>
      <w:r w:rsidR="006348CD">
        <w:t>から</w:t>
      </w:r>
      <w:r w:rsidR="006348CD" w:rsidRPr="006348CD">
        <w:rPr>
          <w:rFonts w:hint="eastAsia"/>
        </w:rPr>
        <w:t>500m</w:t>
      </w:r>
      <w:r w:rsidR="006348CD" w:rsidRPr="006348CD">
        <w:rPr>
          <w:rFonts w:hint="eastAsia"/>
        </w:rPr>
        <w:t>圏外に住んでいる</w:t>
      </w:r>
      <w:r w:rsidR="006348CD" w:rsidRPr="006348CD">
        <w:rPr>
          <w:rFonts w:hint="eastAsia"/>
        </w:rPr>
        <w:t>65</w:t>
      </w:r>
      <w:r w:rsidR="006348CD" w:rsidRPr="006348CD">
        <w:rPr>
          <w:rFonts w:hint="eastAsia"/>
        </w:rPr>
        <w:t>歳以上人口</w:t>
      </w:r>
      <w:r w:rsidR="006348CD">
        <w:rPr>
          <w:rFonts w:hint="eastAsia"/>
        </w:rPr>
        <w:t>は</w:t>
      </w:r>
      <w:r w:rsidR="006348CD">
        <w:t>、</w:t>
      </w:r>
      <w:r w:rsidR="00992EEF">
        <w:t>20.1</w:t>
      </w:r>
      <w:r w:rsidR="006348CD">
        <w:t>％となる。</w:t>
      </w:r>
    </w:p>
    <w:p w:rsidR="0064569E" w:rsidRPr="002A76A8" w:rsidRDefault="009A53E4" w:rsidP="002A76A8">
      <w:pPr>
        <w:ind w:left="720"/>
        <w:jc w:val="center"/>
        <w:rPr>
          <w:rFonts w:asciiTheme="majorEastAsia" w:eastAsiaTheme="majorEastAsia" w:hAnsiTheme="majorEastAsia"/>
        </w:rPr>
      </w:pPr>
      <w:r w:rsidRPr="00131ED1">
        <w:rPr>
          <w:noProof/>
          <w:sz w:val="22"/>
          <w:szCs w:val="22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267970</wp:posOffset>
            </wp:positionV>
            <wp:extent cx="10248303" cy="7144944"/>
            <wp:effectExtent l="0" t="0" r="0" b="0"/>
            <wp:wrapNone/>
            <wp:docPr id="9" name="図 9" descr="\\Fuk-server2\460_都市地域g\Lコード\10業務\2018年\DM18L0002_【萩市】萩市地域公共交通網形成計画策定支援業務委託\60検討資料\01_GIS作業\GISデータ\PDF\180409_旧田万川町（65歳以上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uk-server2\460_都市地域g\Lコード\10業務\2018年\DM18L0002_【萩市】萩市地域公共交通網形成計画策定支援業務委託\60検討資料\01_GIS作業\GISデータ\PDF\180409_旧田万川町（65歳以上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981" r="679" b="1827"/>
                    <a:stretch/>
                  </pic:blipFill>
                  <pic:spPr bwMode="auto">
                    <a:xfrm>
                      <a:off x="0" y="0"/>
                      <a:ext cx="10253553" cy="71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平成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27年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国勢調査 総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人口：</w:t>
      </w:r>
      <w:r w:rsidR="002A76A8" w:rsidRPr="002A76A8">
        <w:rPr>
          <w:rFonts w:asciiTheme="majorEastAsia" w:eastAsiaTheme="majorEastAsia" w:hAnsiTheme="majorEastAsia" w:cs="MS-PMincho"/>
          <w:kern w:val="0"/>
          <w:sz w:val="22"/>
          <w:szCs w:val="22"/>
          <w:bdr w:val="single" w:sz="4" w:space="0" w:color="auto"/>
        </w:rPr>
        <w:t>2,744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人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65歳以上人口：</w:t>
      </w:r>
      <w:r w:rsidR="002A76A8" w:rsidRPr="002A76A8">
        <w:rPr>
          <w:rFonts w:asciiTheme="majorEastAsia" w:eastAsiaTheme="majorEastAsia" w:hAnsiTheme="majorEastAsia" w:cs="MS-PMincho"/>
          <w:kern w:val="0"/>
          <w:sz w:val="22"/>
          <w:szCs w:val="22"/>
          <w:bdr w:val="single" w:sz="4" w:space="0" w:color="auto"/>
        </w:rPr>
        <w:t>1,279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人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>
        <w:rPr>
          <w:rFonts w:asciiTheme="majorEastAsia" w:eastAsiaTheme="majorEastAsia" w:hAnsiTheme="majorEastAsia"/>
          <w:bdr w:val="single" w:sz="4" w:space="0" w:color="auto"/>
        </w:rPr>
        <w:t>高齢化率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>：4</w:t>
      </w:r>
      <w:r w:rsidR="002A76A8">
        <w:rPr>
          <w:rFonts w:asciiTheme="majorEastAsia" w:eastAsiaTheme="majorEastAsia" w:hAnsiTheme="majorEastAsia"/>
          <w:bdr w:val="single" w:sz="4" w:space="0" w:color="auto"/>
        </w:rPr>
        <w:t>6.6％</w:t>
      </w:r>
    </w:p>
    <w:tbl>
      <w:tblPr>
        <w:tblW w:w="3969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5"/>
        <w:gridCol w:w="1134"/>
      </w:tblGrid>
      <w:tr w:rsidR="003E081C" w:rsidRPr="003E081C" w:rsidTr="003E081C">
        <w:trPr>
          <w:trHeight w:val="37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ind w:left="220" w:hangingChars="100" w:hanging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■田万川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地域</w:t>
            </w:r>
            <w:r w:rsidR="00C61124"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の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バス停</w:t>
            </w: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500m圏外に住んでいる65歳以上人口</w:t>
            </w:r>
          </w:p>
        </w:tc>
      </w:tr>
      <w:tr w:rsidR="003E081C" w:rsidRPr="003E081C" w:rsidTr="003E081C">
        <w:trPr>
          <w:trHeight w:val="37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人数</w:t>
            </w:r>
          </w:p>
        </w:tc>
      </w:tr>
      <w:tr w:rsidR="003E081C" w:rsidRPr="003E081C" w:rsidTr="003E081C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大字下小川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68 </w:t>
            </w:r>
          </w:p>
        </w:tc>
      </w:tr>
      <w:tr w:rsidR="003E081C" w:rsidRPr="003E081C" w:rsidTr="003E081C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大字中小川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48 </w:t>
            </w:r>
          </w:p>
        </w:tc>
      </w:tr>
      <w:tr w:rsidR="003E081C" w:rsidRPr="003E081C" w:rsidTr="003E081C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大字上小川西分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42 </w:t>
            </w:r>
          </w:p>
        </w:tc>
      </w:tr>
      <w:tr w:rsidR="003E081C" w:rsidRPr="003E081C" w:rsidTr="003E081C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大字江崎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32 </w:t>
            </w:r>
          </w:p>
        </w:tc>
      </w:tr>
      <w:tr w:rsidR="003E081C" w:rsidRPr="003E081C" w:rsidTr="003E081C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大字下田万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8B43C2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4</w:t>
            </w:r>
            <w:r w:rsidR="003E081C"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0 </w:t>
            </w:r>
          </w:p>
        </w:tc>
      </w:tr>
      <w:tr w:rsidR="003E081C" w:rsidRPr="003E081C" w:rsidTr="003E081C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大字上田万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15 </w:t>
            </w:r>
          </w:p>
        </w:tc>
      </w:tr>
      <w:tr w:rsidR="003E081C" w:rsidRPr="003E081C" w:rsidTr="003E081C">
        <w:trPr>
          <w:trHeight w:val="39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大字上小川東分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12 </w:t>
            </w:r>
          </w:p>
        </w:tc>
      </w:tr>
      <w:tr w:rsidR="003E081C" w:rsidRPr="003E081C" w:rsidTr="003E081C">
        <w:trPr>
          <w:trHeight w:val="390"/>
        </w:trPr>
        <w:tc>
          <w:tcPr>
            <w:tcW w:w="283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合計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2</w:t>
            </w:r>
            <w:r w:rsidR="008B43C2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5</w:t>
            </w: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7 </w:t>
            </w:r>
          </w:p>
        </w:tc>
      </w:tr>
    </w:tbl>
    <w:p w:rsidR="0064569E" w:rsidRDefault="0064569E" w:rsidP="00C41064"/>
    <w:p w:rsidR="00096879" w:rsidRDefault="00096879" w:rsidP="0064569E">
      <w:pPr>
        <w:pStyle w:val="a8"/>
      </w:pPr>
    </w:p>
    <w:p w:rsidR="00917243" w:rsidRDefault="00917243" w:rsidP="00917243"/>
    <w:p w:rsidR="00917243" w:rsidRDefault="00406D7A" w:rsidP="00917243">
      <w:r>
        <w:rPr>
          <w:noProof/>
        </w:rPr>
        <w:pict>
          <v:group id="_x0000_s1136" style="position:absolute;left:0;text-align:left;margin-left:897.3pt;margin-top:13.3pt;width:37.1pt;height:10.8pt;z-index:251674112" coordorigin="19076,8914" coordsize="724,216">
            <v:rect id="_x0000_s1137" style="position:absolute;left:19302;top:8963;width:283;height:10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5a5a5a [2109]" stroked="f"/>
            <v:rect id="_x0000_s1138" style="position:absolute;left:19565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  <v:rect id="_x0000_s1139" style="position:absolute;left:19076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</v:group>
        </w:pict>
      </w:r>
    </w:p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406D7A" w:rsidP="00917243">
      <w:r>
        <w:rPr>
          <w:noProof/>
        </w:rPr>
        <w:pict>
          <v:shape id="_x0000_s1046" type="#_x0000_t202" style="position:absolute;left:0;text-align:left;margin-left:2.4pt;margin-top:2.35pt;width:411pt;height:47.75pt;z-index:251658752">
            <v:textbox style="mso-next-textbox:#_x0000_s1046" inset="5.85pt,.7pt,5.85pt,.7pt">
              <w:txbxContent>
                <w:p w:rsidR="003606CB" w:rsidRDefault="003606CB" w:rsidP="00514138">
                  <w:pPr>
                    <w:jc w:val="center"/>
                    <w:rPr>
                      <w:rFonts w:asciiTheme="majorEastAsia" w:eastAsiaTheme="majorEastAsia" w:hAnsiTheme="majorEastAsia"/>
                      <w:b/>
                      <w:color w:val="0000FF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</w:rPr>
                    <w:t>バス停</w:t>
                  </w:r>
                  <w:r w:rsidRPr="006348CD">
                    <w:rPr>
                      <w:rFonts w:asciiTheme="majorEastAsia" w:eastAsiaTheme="majorEastAsia" w:hAnsiTheme="majorEastAsia" w:hint="eastAsia"/>
                    </w:rPr>
                    <w:t>（路線バス）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から500ｍ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圏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外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居住する65歳人口の割合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  <w:r>
                    <w:rPr>
                      <w:rFonts w:asciiTheme="majorEastAsia" w:eastAsiaTheme="majorEastAsia" w:hAnsiTheme="majorEastAsia"/>
                      <w:b/>
                      <w:color w:val="0000FF"/>
                    </w:rPr>
                    <w:t>20.1</w:t>
                  </w:r>
                  <w:r w:rsidRPr="00514138"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％</w:t>
                  </w:r>
                </w:p>
                <w:p w:rsidR="003606CB" w:rsidRPr="00514138" w:rsidRDefault="003606CB" w:rsidP="00276EA9">
                  <w:pPr>
                    <w:jc w:val="center"/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・65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歳以上総人口：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1,279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人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 xml:space="preserve">　・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500ｍ圏外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の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65歳以上人口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2</w:t>
                  </w:r>
                  <w:r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5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7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人</w:t>
                  </w:r>
                </w:p>
                <w:p w:rsidR="003606CB" w:rsidRPr="00514138" w:rsidRDefault="003606CB" w:rsidP="00514138">
                  <w:pPr>
                    <w:ind w:firstLineChars="100" w:firstLine="180"/>
                    <w:rPr>
                      <w:rFonts w:asciiTheme="majorEastAsia" w:eastAsiaTheme="majorEastAsia" w:hAnsiTheme="majorEastAsia"/>
                      <w:b/>
                      <w:color w:val="0000FF"/>
                      <w:sz w:val="20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※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メッシュが500ｍ圏内に一部でも</w:t>
                  </w:r>
                  <w:r>
                    <w:rPr>
                      <w:rFonts w:asciiTheme="majorEastAsia" w:eastAsiaTheme="majorEastAsia" w:hAnsiTheme="majorEastAsia"/>
                      <w:sz w:val="18"/>
                    </w:rPr>
                    <w:t>重なる場合は、圏域内として算出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。</w:t>
                  </w:r>
                </w:p>
              </w:txbxContent>
            </v:textbox>
          </v:shape>
        </w:pict>
      </w:r>
    </w:p>
    <w:p w:rsidR="00917243" w:rsidRPr="00917243" w:rsidRDefault="00917243" w:rsidP="00917243"/>
    <w:p w:rsidR="00096879" w:rsidRDefault="00406D7A" w:rsidP="0064569E">
      <w:pPr>
        <w:pStyle w:val="a8"/>
      </w:pPr>
      <w:r>
        <w:rPr>
          <w:noProof/>
        </w:rPr>
        <w:pict>
          <v:group id="_x0000_s1107" style="position:absolute;left:0;text-align:left;margin-left:911.1pt;margin-top:19.2pt;width:14.15pt;height:28.75pt;z-index:251667968" coordorigin="15401,1722" coordsize="283,575">
            <v:oval id="_x0000_s1108" style="position:absolute;left:15429;top:1722;width:227;height:227" strokecolor="#0070c0">
              <v:textbox inset="5.85pt,.7pt,5.85pt,.7pt"/>
            </v:oval>
            <v:oval id="_x0000_s1109" style="position:absolute;left:15401;top:2014;width:283;height:283" strokecolor="#00b050">
              <v:textbox inset="5.85pt,.7pt,5.85pt,.7pt"/>
            </v:oval>
          </v:group>
        </w:pict>
      </w:r>
    </w:p>
    <w:p w:rsidR="00614556" w:rsidRDefault="00614556" w:rsidP="00802638">
      <w:pPr>
        <w:pStyle w:val="a8"/>
      </w:pPr>
    </w:p>
    <w:p w:rsidR="00514138" w:rsidRDefault="00514138" w:rsidP="00802638">
      <w:pPr>
        <w:pStyle w:val="a8"/>
      </w:pPr>
      <w:r>
        <w:rPr>
          <w:rFonts w:hint="eastAsia"/>
        </w:rPr>
        <w:t>※メッシュ</w:t>
      </w:r>
      <w:r>
        <w:t>データ</w:t>
      </w:r>
      <w:r w:rsidR="00802638">
        <w:rPr>
          <w:rFonts w:hint="eastAsia"/>
        </w:rPr>
        <w:t>は</w:t>
      </w:r>
      <w:r>
        <w:rPr>
          <w:rFonts w:hint="eastAsia"/>
        </w:rPr>
        <w:t>25</w:t>
      </w:r>
      <w:r>
        <w:t>0</w:t>
      </w:r>
      <w:r>
        <w:t>ｍ</w:t>
      </w:r>
      <w:r>
        <w:rPr>
          <w:rFonts w:hint="eastAsia"/>
        </w:rPr>
        <w:t>で、平成</w:t>
      </w:r>
      <w:r>
        <w:t>27</w:t>
      </w:r>
      <w:r>
        <w:rPr>
          <w:rFonts w:hint="eastAsia"/>
        </w:rPr>
        <w:t>年国勢調査</w:t>
      </w:r>
      <w:r>
        <w:t>のデータ</w:t>
      </w:r>
    </w:p>
    <w:p w:rsidR="00E85315" w:rsidRDefault="0064569E" w:rsidP="00917243">
      <w:pPr>
        <w:pStyle w:val="a8"/>
      </w:pPr>
      <w:r>
        <w:rPr>
          <w:rFonts w:hint="eastAsia"/>
        </w:rPr>
        <w:t>図</w:t>
      </w:r>
      <w:r>
        <w:rPr>
          <w:rFonts w:hint="eastAsia"/>
        </w:rPr>
        <w:t xml:space="preserve"> 3</w:t>
      </w:r>
      <w:r w:rsidR="00310695">
        <w:rPr>
          <w:rFonts w:hint="eastAsia"/>
        </w:rPr>
        <w:t xml:space="preserve">　田万川地域</w:t>
      </w:r>
      <w:r w:rsidR="00E85315">
        <w:br w:type="page"/>
      </w:r>
    </w:p>
    <w:p w:rsidR="0064569E" w:rsidRDefault="0064569E" w:rsidP="00C41064"/>
    <w:p w:rsidR="0064569E" w:rsidRDefault="00233CBE" w:rsidP="00233CBE">
      <w:pPr>
        <w:pStyle w:val="30"/>
      </w:pPr>
      <w:bookmarkStart w:id="15" w:name="_Toc510804192"/>
      <w:r w:rsidRPr="00233CBE">
        <w:rPr>
          <w:rFonts w:hint="eastAsia"/>
        </w:rPr>
        <w:t>むつみ</w:t>
      </w:r>
      <w:r w:rsidR="00310695">
        <w:rPr>
          <w:rFonts w:hint="eastAsia"/>
        </w:rPr>
        <w:t>地域</w:t>
      </w:r>
      <w:bookmarkEnd w:id="15"/>
    </w:p>
    <w:p w:rsidR="00233CBE" w:rsidRPr="00233CBE" w:rsidRDefault="00310695" w:rsidP="00233CBE">
      <w:pPr>
        <w:pStyle w:val="32"/>
      </w:pPr>
      <w:r>
        <w:rPr>
          <w:rFonts w:hint="eastAsia"/>
        </w:rPr>
        <w:t>むつみ地域</w:t>
      </w:r>
      <w:r w:rsidR="006348CD" w:rsidRPr="006348CD">
        <w:rPr>
          <w:rFonts w:hint="eastAsia"/>
        </w:rPr>
        <w:t>の</w:t>
      </w:r>
      <w:r w:rsidR="006348CD">
        <w:t>バス停</w:t>
      </w:r>
      <w:r w:rsidR="006348CD">
        <w:rPr>
          <w:rFonts w:hint="eastAsia"/>
        </w:rPr>
        <w:t>（路線バス）</w:t>
      </w:r>
      <w:r w:rsidR="006348CD">
        <w:t>から</w:t>
      </w:r>
      <w:r w:rsidR="006348CD" w:rsidRPr="006348CD">
        <w:rPr>
          <w:rFonts w:hint="eastAsia"/>
        </w:rPr>
        <w:t>500m</w:t>
      </w:r>
      <w:r w:rsidR="006348CD" w:rsidRPr="006348CD">
        <w:rPr>
          <w:rFonts w:hint="eastAsia"/>
        </w:rPr>
        <w:t>圏外に住んでいる</w:t>
      </w:r>
      <w:r w:rsidR="006348CD" w:rsidRPr="006348CD">
        <w:rPr>
          <w:rFonts w:hint="eastAsia"/>
        </w:rPr>
        <w:t>65</w:t>
      </w:r>
      <w:r w:rsidR="006348CD" w:rsidRPr="006348CD">
        <w:rPr>
          <w:rFonts w:hint="eastAsia"/>
        </w:rPr>
        <w:t>歳以上人口</w:t>
      </w:r>
      <w:r w:rsidR="006348CD">
        <w:rPr>
          <w:rFonts w:hint="eastAsia"/>
        </w:rPr>
        <w:t>は</w:t>
      </w:r>
      <w:r w:rsidR="006348CD">
        <w:t>、</w:t>
      </w:r>
      <w:r w:rsidR="006348CD">
        <w:t>3</w:t>
      </w:r>
      <w:r w:rsidR="00992EEF">
        <w:t>1.5</w:t>
      </w:r>
      <w:r w:rsidR="006348CD">
        <w:t>％となる。</w:t>
      </w:r>
    </w:p>
    <w:p w:rsidR="00233CBE" w:rsidRPr="00233CBE" w:rsidRDefault="00131ED1" w:rsidP="002A76A8">
      <w:pPr>
        <w:pStyle w:val="32"/>
        <w:jc w:val="center"/>
      </w:pPr>
      <w:r w:rsidRPr="00131ED1"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2815428</wp:posOffset>
            </wp:positionH>
            <wp:positionV relativeFrom="paragraph">
              <wp:posOffset>334645</wp:posOffset>
            </wp:positionV>
            <wp:extent cx="10101402" cy="7066294"/>
            <wp:effectExtent l="0" t="0" r="0" b="0"/>
            <wp:wrapNone/>
            <wp:docPr id="10" name="図 10" descr="\\Fuk-server2\460_都市地域g\Lコード\10業務\2018年\DM18L0002_【萩市】萩市地域公共交通網形成計画策定支援業務委託\60検討資料\01_GIS作業\GISデータ\PDF\180409_旧むつみ村（65歳以上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uk-server2\460_都市地域g\Lコード\10業務\2018年\DM18L0002_【萩市】萩市地域公共交通網形成計画策定支援業務委託\60検討資料\01_GIS作業\GISデータ\PDF\180409_旧むつみ村（65歳以上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" t="966" r="907" b="1954"/>
                    <a:stretch/>
                  </pic:blipFill>
                  <pic:spPr bwMode="auto">
                    <a:xfrm>
                      <a:off x="0" y="0"/>
                      <a:ext cx="10101402" cy="70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平成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27年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国勢調査 総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人口：</w:t>
      </w:r>
      <w:r w:rsidR="002A76A8" w:rsidRPr="002A76A8">
        <w:rPr>
          <w:rFonts w:ascii="MS-PMincho" w:eastAsia="MS-PMincho" w:cs="MS-PMincho"/>
          <w:kern w:val="0"/>
          <w:szCs w:val="22"/>
          <w:bdr w:val="single" w:sz="4" w:space="0" w:color="auto"/>
        </w:rPr>
        <w:t>1,486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人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65歳以上人口：</w:t>
      </w:r>
      <w:r w:rsidR="002A76A8" w:rsidRPr="002A76A8">
        <w:rPr>
          <w:rFonts w:ascii="MS-PMincho" w:eastAsia="MS-PMincho" w:cs="MS-PMincho"/>
          <w:kern w:val="0"/>
          <w:szCs w:val="22"/>
          <w:bdr w:val="single" w:sz="4" w:space="0" w:color="auto"/>
        </w:rPr>
        <w:t>800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人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>
        <w:rPr>
          <w:rFonts w:asciiTheme="majorEastAsia" w:eastAsiaTheme="majorEastAsia" w:hAnsiTheme="majorEastAsia"/>
          <w:bdr w:val="single" w:sz="4" w:space="0" w:color="auto"/>
        </w:rPr>
        <w:t>高齢化率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>：</w:t>
      </w:r>
      <w:r w:rsidR="002A76A8">
        <w:rPr>
          <w:rFonts w:asciiTheme="majorEastAsia" w:eastAsiaTheme="majorEastAsia" w:hAnsiTheme="majorEastAsia"/>
          <w:bdr w:val="single" w:sz="4" w:space="0" w:color="auto"/>
        </w:rPr>
        <w:t>53.8％</w:t>
      </w:r>
    </w:p>
    <w:p w:rsidR="00802638" w:rsidRDefault="00802638" w:rsidP="003E081C"/>
    <w:tbl>
      <w:tblPr>
        <w:tblW w:w="3969" w:type="dxa"/>
        <w:tblInd w:w="45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19"/>
        <w:gridCol w:w="850"/>
      </w:tblGrid>
      <w:tr w:rsidR="003E081C" w:rsidRPr="003E081C" w:rsidTr="006348CD">
        <w:trPr>
          <w:trHeight w:val="37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ind w:left="220" w:hangingChars="100" w:hanging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■むつみ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地域</w:t>
            </w:r>
            <w:r w:rsidR="00C61124"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の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バス停</w:t>
            </w: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500m圏外に住んでいる65歳以上人口</w:t>
            </w:r>
          </w:p>
        </w:tc>
      </w:tr>
      <w:tr w:rsidR="003E081C" w:rsidRPr="003E081C" w:rsidTr="006348CD">
        <w:trPr>
          <w:trHeight w:val="3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人数</w:t>
            </w:r>
          </w:p>
        </w:tc>
      </w:tr>
      <w:tr w:rsidR="003E081C" w:rsidRPr="003E081C" w:rsidTr="006348CD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大字吉部上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91 </w:t>
            </w:r>
          </w:p>
        </w:tc>
      </w:tr>
      <w:tr w:rsidR="003E081C" w:rsidRPr="003E081C" w:rsidTr="006348CD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大字吉部下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6</w:t>
            </w:r>
            <w:r w:rsidR="008B43C2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6</w:t>
            </w: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3E081C" w:rsidRPr="003E081C" w:rsidTr="006348CD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大字高佐下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38 </w:t>
            </w:r>
          </w:p>
        </w:tc>
      </w:tr>
      <w:tr w:rsidR="003E081C" w:rsidRPr="003E081C" w:rsidTr="006348CD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大字高佐上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38 </w:t>
            </w:r>
          </w:p>
        </w:tc>
      </w:tr>
      <w:tr w:rsidR="003E081C" w:rsidRPr="003E081C" w:rsidTr="006348CD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大字片俣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19 </w:t>
            </w:r>
          </w:p>
        </w:tc>
      </w:tr>
      <w:tr w:rsidR="003E081C" w:rsidRPr="003E081C" w:rsidTr="006348CD">
        <w:trPr>
          <w:trHeight w:val="390"/>
        </w:trPr>
        <w:tc>
          <w:tcPr>
            <w:tcW w:w="311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合計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1C" w:rsidRPr="003E081C" w:rsidRDefault="003E081C" w:rsidP="003E081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2</w:t>
            </w:r>
            <w:r w:rsidR="008B43C2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52</w:t>
            </w:r>
            <w:r w:rsidRPr="003E081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</w:tbl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406D7A" w:rsidP="00917243">
      <w:r>
        <w:rPr>
          <w:noProof/>
        </w:rPr>
        <w:pict>
          <v:group id="_x0000_s1140" style="position:absolute;left:0;text-align:left;margin-left:908.25pt;margin-top:10.7pt;width:37.1pt;height:10.8pt;z-index:251675136" coordorigin="19076,8914" coordsize="724,216">
            <v:rect id="_x0000_s1141" style="position:absolute;left:19302;top:8963;width:283;height:10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5a5a5a [2109]" stroked="f"/>
            <v:rect id="_x0000_s1142" style="position:absolute;left:19565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  <v:rect id="_x0000_s1143" style="position:absolute;left:19076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</v:group>
        </w:pict>
      </w:r>
    </w:p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406D7A" w:rsidP="00917243">
      <w:r>
        <w:rPr>
          <w:noProof/>
        </w:rPr>
        <w:pict>
          <v:shape id="_x0000_s1047" type="#_x0000_t202" style="position:absolute;left:0;text-align:left;margin-left:-5.65pt;margin-top:17.75pt;width:411pt;height:47.75pt;z-index:251659776">
            <v:textbox style="mso-next-textbox:#_x0000_s1047" inset="5.85pt,.7pt,5.85pt,.7pt">
              <w:txbxContent>
                <w:p w:rsidR="003606CB" w:rsidRDefault="003606CB" w:rsidP="00514138">
                  <w:pPr>
                    <w:jc w:val="center"/>
                    <w:rPr>
                      <w:rFonts w:asciiTheme="majorEastAsia" w:eastAsiaTheme="majorEastAsia" w:hAnsiTheme="majorEastAsia"/>
                      <w:b/>
                      <w:color w:val="0000FF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</w:rPr>
                    <w:t>バス停</w:t>
                  </w:r>
                  <w:r w:rsidRPr="006348CD">
                    <w:rPr>
                      <w:rFonts w:asciiTheme="majorEastAsia" w:eastAsiaTheme="majorEastAsia" w:hAnsiTheme="majorEastAsia" w:hint="eastAsia"/>
                    </w:rPr>
                    <w:t>（路線バス）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から500ｍ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圏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外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居住する65歳人口の割合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3</w:t>
                  </w:r>
                  <w:r>
                    <w:rPr>
                      <w:rFonts w:asciiTheme="majorEastAsia" w:eastAsiaTheme="majorEastAsia" w:hAnsiTheme="majorEastAsia"/>
                      <w:b/>
                      <w:color w:val="0000FF"/>
                    </w:rPr>
                    <w:t>1.5</w:t>
                  </w:r>
                  <w:r w:rsidRPr="00514138"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％</w:t>
                  </w:r>
                </w:p>
                <w:p w:rsidR="003606CB" w:rsidRPr="00514138" w:rsidRDefault="003606CB" w:rsidP="00514138">
                  <w:pPr>
                    <w:jc w:val="center"/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・65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歳以上総人口：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800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人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 xml:space="preserve">　・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500ｍ圏外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の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65歳以上人口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2</w:t>
                  </w:r>
                  <w:r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52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人</w:t>
                  </w:r>
                </w:p>
                <w:p w:rsidR="003606CB" w:rsidRPr="00514138" w:rsidRDefault="003606CB" w:rsidP="00514138">
                  <w:pPr>
                    <w:ind w:firstLineChars="100" w:firstLine="180"/>
                    <w:rPr>
                      <w:rFonts w:asciiTheme="majorEastAsia" w:eastAsiaTheme="majorEastAsia" w:hAnsiTheme="majorEastAsia"/>
                      <w:b/>
                      <w:color w:val="0000FF"/>
                      <w:sz w:val="20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※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メッシュが500ｍ圏内に一部でも</w:t>
                  </w:r>
                  <w:r>
                    <w:rPr>
                      <w:rFonts w:asciiTheme="majorEastAsia" w:eastAsiaTheme="majorEastAsia" w:hAnsiTheme="majorEastAsia"/>
                      <w:sz w:val="18"/>
                    </w:rPr>
                    <w:t>重なる場合は、圏域内として算出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。</w:t>
                  </w:r>
                </w:p>
              </w:txbxContent>
            </v:textbox>
          </v:shape>
        </w:pict>
      </w:r>
    </w:p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Pr="00917243" w:rsidRDefault="00406D7A" w:rsidP="00917243">
      <w:r>
        <w:rPr>
          <w:noProof/>
        </w:rPr>
        <w:pict>
          <v:group id="_x0000_s1113" style="position:absolute;left:0;text-align:left;margin-left:920.25pt;margin-top:.85pt;width:14.15pt;height:28.75pt;z-index:251668992" coordorigin="15401,1722" coordsize="283,575">
            <v:oval id="_x0000_s1114" style="position:absolute;left:15429;top:1722;width:227;height:227" strokecolor="#0070c0">
              <v:textbox inset="5.85pt,.7pt,5.85pt,.7pt"/>
            </v:oval>
            <v:oval id="_x0000_s1115" style="position:absolute;left:15401;top:2014;width:283;height:283" strokecolor="#00b050">
              <v:textbox inset="5.85pt,.7pt,5.85pt,.7pt"/>
            </v:oval>
          </v:group>
        </w:pict>
      </w:r>
    </w:p>
    <w:p w:rsidR="00802638" w:rsidRPr="00802638" w:rsidRDefault="00802638" w:rsidP="00802638"/>
    <w:p w:rsidR="00514138" w:rsidRDefault="00514138" w:rsidP="00CC3E99">
      <w:pPr>
        <w:pStyle w:val="a8"/>
      </w:pPr>
      <w:r>
        <w:rPr>
          <w:rFonts w:hint="eastAsia"/>
        </w:rPr>
        <w:t>※メッシュ</w:t>
      </w:r>
      <w:r>
        <w:t>データ</w:t>
      </w:r>
      <w:r w:rsidR="00802638">
        <w:rPr>
          <w:rFonts w:hint="eastAsia"/>
        </w:rPr>
        <w:t>は</w:t>
      </w:r>
      <w:r>
        <w:rPr>
          <w:rFonts w:hint="eastAsia"/>
        </w:rPr>
        <w:t>25</w:t>
      </w:r>
      <w:r>
        <w:t>0</w:t>
      </w:r>
      <w:r>
        <w:t>ｍ</w:t>
      </w:r>
      <w:r>
        <w:rPr>
          <w:rFonts w:hint="eastAsia"/>
        </w:rPr>
        <w:t>で、平成</w:t>
      </w:r>
      <w:r>
        <w:t>27</w:t>
      </w:r>
      <w:r>
        <w:rPr>
          <w:rFonts w:hint="eastAsia"/>
        </w:rPr>
        <w:t>年国勢調査</w:t>
      </w:r>
      <w:r>
        <w:t>のデータ</w:t>
      </w:r>
    </w:p>
    <w:p w:rsidR="00E85315" w:rsidRDefault="00CC3E99" w:rsidP="00917243">
      <w:pPr>
        <w:pStyle w:val="a8"/>
      </w:pPr>
      <w:r>
        <w:rPr>
          <w:rFonts w:hint="eastAsia"/>
        </w:rPr>
        <w:t>図</w:t>
      </w:r>
      <w:r>
        <w:rPr>
          <w:rFonts w:hint="eastAsia"/>
        </w:rPr>
        <w:t xml:space="preserve"> 4</w:t>
      </w:r>
      <w:r w:rsidR="00310695">
        <w:rPr>
          <w:rFonts w:hint="eastAsia"/>
        </w:rPr>
        <w:t xml:space="preserve">　むつみ地域</w:t>
      </w:r>
      <w:r w:rsidR="00E85315">
        <w:br w:type="page"/>
      </w:r>
    </w:p>
    <w:p w:rsidR="0064569E" w:rsidRDefault="0064569E" w:rsidP="00C41064"/>
    <w:p w:rsidR="0064569E" w:rsidRDefault="00CC3E99" w:rsidP="00CC3E99">
      <w:pPr>
        <w:pStyle w:val="30"/>
      </w:pPr>
      <w:bookmarkStart w:id="16" w:name="_Toc510804193"/>
      <w:r w:rsidRPr="00CC3E99">
        <w:rPr>
          <w:rFonts w:hint="eastAsia"/>
        </w:rPr>
        <w:t>須佐</w:t>
      </w:r>
      <w:r w:rsidR="00CB2D5A">
        <w:rPr>
          <w:rFonts w:hint="eastAsia"/>
        </w:rPr>
        <w:t>地域</w:t>
      </w:r>
      <w:bookmarkEnd w:id="16"/>
    </w:p>
    <w:p w:rsidR="00CC3E99" w:rsidRPr="00CC3E99" w:rsidRDefault="00CB2D5A" w:rsidP="00131ED1">
      <w:pPr>
        <w:pStyle w:val="30"/>
      </w:pPr>
      <w:r>
        <w:rPr>
          <w:rFonts w:hint="eastAsia"/>
        </w:rPr>
        <w:t>須佐地域</w:t>
      </w:r>
      <w:r w:rsidR="006348CD" w:rsidRPr="006348CD">
        <w:rPr>
          <w:rFonts w:hint="eastAsia"/>
        </w:rPr>
        <w:t>の</w:t>
      </w:r>
      <w:r w:rsidR="006348CD">
        <w:t>バス停</w:t>
      </w:r>
      <w:r w:rsidR="006348CD">
        <w:rPr>
          <w:rFonts w:hint="eastAsia"/>
        </w:rPr>
        <w:t>（路線バス）</w:t>
      </w:r>
      <w:r w:rsidR="006348CD">
        <w:t>から</w:t>
      </w:r>
      <w:r w:rsidR="006348CD" w:rsidRPr="006348CD">
        <w:rPr>
          <w:rFonts w:hint="eastAsia"/>
        </w:rPr>
        <w:t>500m</w:t>
      </w:r>
      <w:r w:rsidR="006348CD" w:rsidRPr="006348CD">
        <w:rPr>
          <w:rFonts w:hint="eastAsia"/>
        </w:rPr>
        <w:t>圏外に住んでいる</w:t>
      </w:r>
      <w:r w:rsidR="006348CD" w:rsidRPr="006348CD">
        <w:rPr>
          <w:rFonts w:hint="eastAsia"/>
        </w:rPr>
        <w:t>65</w:t>
      </w:r>
      <w:r w:rsidR="006348CD" w:rsidRPr="006348CD">
        <w:rPr>
          <w:rFonts w:hint="eastAsia"/>
        </w:rPr>
        <w:t>歳以上人口</w:t>
      </w:r>
      <w:r w:rsidR="006348CD">
        <w:rPr>
          <w:rFonts w:hint="eastAsia"/>
        </w:rPr>
        <w:t>は</w:t>
      </w:r>
      <w:r w:rsidR="006348CD">
        <w:t>、</w:t>
      </w:r>
      <w:r w:rsidR="008E5136">
        <w:t>24.9</w:t>
      </w:r>
      <w:r w:rsidR="006348CD">
        <w:t>％となる。</w:t>
      </w:r>
    </w:p>
    <w:p w:rsidR="00CC3E99" w:rsidRPr="002A76A8" w:rsidRDefault="00131ED1" w:rsidP="002A76A8">
      <w:pPr>
        <w:pStyle w:val="32"/>
        <w:ind w:leftChars="0" w:left="0" w:firstLineChars="0" w:firstLine="0"/>
        <w:jc w:val="center"/>
        <w:rPr>
          <w:rFonts w:asciiTheme="majorEastAsia" w:eastAsiaTheme="majorEastAsia" w:hAnsiTheme="majorEastAsia"/>
        </w:rPr>
      </w:pPr>
      <w:r w:rsidRPr="00131ED1"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2531539</wp:posOffset>
            </wp:positionH>
            <wp:positionV relativeFrom="paragraph">
              <wp:posOffset>345654</wp:posOffset>
            </wp:positionV>
            <wp:extent cx="9892145" cy="6883129"/>
            <wp:effectExtent l="0" t="0" r="0" b="0"/>
            <wp:wrapNone/>
            <wp:docPr id="15" name="図 15" descr="\\Fuk-server2\460_都市地域g\Lコード\10業務\2018年\DM18L0002_【萩市】萩市地域公共交通網形成計画策定支援業務委託\60検討資料\01_GIS作業\GISデータ\PDF\180409_旧須佐町（65歳以上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uk-server2\460_都市地域g\Lコード\10業務\2018年\DM18L0002_【萩市】萩市地域公共交通網形成計画策定支援業務委託\60検討資料\01_GIS作業\GISデータ\PDF\180409_旧須佐町（65歳以上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1409" r="892" b="1893"/>
                    <a:stretch/>
                  </pic:blipFill>
                  <pic:spPr bwMode="auto">
                    <a:xfrm>
                      <a:off x="0" y="0"/>
                      <a:ext cx="9892145" cy="68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平成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27年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国勢調査 総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人口：</w:t>
      </w:r>
      <w:r w:rsidR="00BC5EAF">
        <w:rPr>
          <w:rFonts w:asciiTheme="majorEastAsia" w:eastAsiaTheme="majorEastAsia" w:hAnsiTheme="majorEastAsia" w:cs="MS-PMincho" w:hint="eastAsia"/>
          <w:kern w:val="0"/>
          <w:szCs w:val="22"/>
          <w:bdr w:val="single" w:sz="4" w:space="0" w:color="auto"/>
        </w:rPr>
        <w:t>2,656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人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65歳以上人口：</w:t>
      </w:r>
      <w:r w:rsidR="00BC5EAF">
        <w:rPr>
          <w:rFonts w:asciiTheme="majorEastAsia" w:eastAsiaTheme="majorEastAsia" w:hAnsiTheme="majorEastAsia" w:cs="MS-PMincho" w:hint="eastAsia"/>
          <w:kern w:val="0"/>
          <w:szCs w:val="22"/>
          <w:bdr w:val="single" w:sz="4" w:space="0" w:color="auto"/>
        </w:rPr>
        <w:t>1,268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人</w:t>
      </w:r>
      <w:r w:rsidR="002A76A8">
        <w:rPr>
          <w:rFonts w:asciiTheme="majorEastAsia" w:eastAsiaTheme="majorEastAsia" w:hAnsiTheme="majorEastAsia"/>
          <w:bdr w:val="single" w:sz="4" w:space="0" w:color="auto"/>
        </w:rPr>
        <w:t>高齢化率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>：4</w:t>
      </w:r>
      <w:r w:rsidR="002A76A8">
        <w:rPr>
          <w:rFonts w:asciiTheme="majorEastAsia" w:eastAsiaTheme="majorEastAsia" w:hAnsiTheme="majorEastAsia"/>
          <w:bdr w:val="single" w:sz="4" w:space="0" w:color="auto"/>
        </w:rPr>
        <w:t>7.7％</w:t>
      </w:r>
    </w:p>
    <w:p w:rsidR="00802638" w:rsidRDefault="00802638" w:rsidP="00276EA9"/>
    <w:tbl>
      <w:tblPr>
        <w:tblW w:w="3828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5"/>
        <w:gridCol w:w="993"/>
      </w:tblGrid>
      <w:tr w:rsidR="00276EA9" w:rsidRPr="00276EA9" w:rsidTr="00276EA9">
        <w:trPr>
          <w:trHeight w:val="375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ind w:left="220" w:hangingChars="100" w:hanging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■須佐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地域</w:t>
            </w:r>
            <w:r w:rsidR="00C61124"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の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バス停</w:t>
            </w: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500m圏外に住んでいる65歳以上人口</w:t>
            </w:r>
          </w:p>
        </w:tc>
      </w:tr>
      <w:tr w:rsidR="00276EA9" w:rsidRPr="00276EA9" w:rsidTr="00276EA9">
        <w:trPr>
          <w:trHeight w:val="37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人数</w:t>
            </w:r>
          </w:p>
        </w:tc>
      </w:tr>
      <w:tr w:rsidR="00276EA9" w:rsidRPr="00276EA9" w:rsidTr="00276EA9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大字須佐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175 </w:t>
            </w:r>
          </w:p>
        </w:tc>
      </w:tr>
      <w:tr w:rsidR="00276EA9" w:rsidRPr="00276EA9" w:rsidTr="00276EA9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大字鈴野川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8E5136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58</w:t>
            </w:r>
          </w:p>
        </w:tc>
      </w:tr>
      <w:tr w:rsidR="00276EA9" w:rsidRPr="00276EA9" w:rsidTr="00276EA9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大字弥富下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8E5136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70</w:t>
            </w:r>
            <w:r w:rsidR="00276EA9"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276EA9" w:rsidRPr="00276EA9" w:rsidTr="00276EA9">
        <w:trPr>
          <w:trHeight w:val="3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大字弥富上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13 </w:t>
            </w:r>
          </w:p>
        </w:tc>
      </w:tr>
      <w:tr w:rsidR="00276EA9" w:rsidRPr="00276EA9" w:rsidTr="00276EA9">
        <w:trPr>
          <w:trHeight w:val="390"/>
        </w:trPr>
        <w:tc>
          <w:tcPr>
            <w:tcW w:w="283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合計</w:t>
            </w:r>
          </w:p>
        </w:tc>
        <w:tc>
          <w:tcPr>
            <w:tcW w:w="99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8E5136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316</w:t>
            </w:r>
            <w:r w:rsidR="00276EA9"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</w:tbl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406D7A" w:rsidP="00917243">
      <w:r>
        <w:rPr>
          <w:noProof/>
        </w:rPr>
        <w:pict>
          <v:group id="_x0000_s1144" style="position:absolute;left:0;text-align:left;margin-left:871.7pt;margin-top:8.25pt;width:37.1pt;height:10.8pt;z-index:251676160" coordorigin="19076,8914" coordsize="724,216">
            <v:rect id="_x0000_s1145" style="position:absolute;left:19302;top:8963;width:283;height:10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5a5a5a [2109]" stroked="f"/>
            <v:rect id="_x0000_s1146" style="position:absolute;left:19565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  <v:rect id="_x0000_s1147" style="position:absolute;left:19076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</v:group>
        </w:pict>
      </w:r>
    </w:p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406D7A" w:rsidP="00917243">
      <w:r>
        <w:rPr>
          <w:noProof/>
        </w:rPr>
        <w:pict>
          <v:shape id="_x0000_s1048" type="#_x0000_t202" style="position:absolute;left:0;text-align:left;margin-left:17.6pt;margin-top:7.35pt;width:382.5pt;height:47.75pt;z-index:251664896">
            <v:textbox style="mso-next-textbox:#_x0000_s1048" inset="5.85pt,.7pt,5.85pt,.7pt">
              <w:txbxContent>
                <w:p w:rsidR="003606CB" w:rsidRPr="00CB2D5A" w:rsidRDefault="003606CB" w:rsidP="00CB2D5A">
                  <w:pPr>
                    <w:jc w:val="center"/>
                    <w:rPr>
                      <w:rFonts w:asciiTheme="majorEastAsia" w:eastAsiaTheme="majorEastAsia" w:hAnsiTheme="majorEastAsia"/>
                      <w:b/>
                      <w:color w:val="0000FF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</w:rPr>
                    <w:t>バス停</w:t>
                  </w:r>
                  <w:r w:rsidRPr="006348CD">
                    <w:rPr>
                      <w:rFonts w:asciiTheme="majorEastAsia" w:eastAsiaTheme="majorEastAsia" w:hAnsiTheme="majorEastAsia" w:hint="eastAsia"/>
                    </w:rPr>
                    <w:t>（路線バス）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から500ｍ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圏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外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居住する65歳人口の割合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  <w:r>
                    <w:rPr>
                      <w:rFonts w:asciiTheme="majorEastAsia" w:eastAsiaTheme="majorEastAsia" w:hAnsiTheme="majorEastAsia"/>
                      <w:b/>
                      <w:color w:val="0000FF"/>
                    </w:rPr>
                    <w:t>24.9</w:t>
                  </w:r>
                  <w:r w:rsidRPr="00514138"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％</w:t>
                  </w:r>
                </w:p>
                <w:p w:rsidR="003606CB" w:rsidRPr="00514138" w:rsidRDefault="003606CB" w:rsidP="00BC5EAF">
                  <w:pPr>
                    <w:jc w:val="center"/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・65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歳以上総人口：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1,268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人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 xml:space="preserve">　・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500ｍ圏外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の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65歳以上人口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：</w:t>
                  </w:r>
                  <w:r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316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人</w:t>
                  </w:r>
                </w:p>
                <w:p w:rsidR="003606CB" w:rsidRPr="00514138" w:rsidRDefault="003606CB" w:rsidP="00802638">
                  <w:pPr>
                    <w:ind w:firstLineChars="100" w:firstLine="180"/>
                    <w:rPr>
                      <w:rFonts w:asciiTheme="majorEastAsia" w:eastAsiaTheme="majorEastAsia" w:hAnsiTheme="majorEastAsia"/>
                      <w:b/>
                      <w:color w:val="0000FF"/>
                      <w:sz w:val="20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※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メッシュが500ｍ圏内に一部でも</w:t>
                  </w:r>
                  <w:r>
                    <w:rPr>
                      <w:rFonts w:asciiTheme="majorEastAsia" w:eastAsiaTheme="majorEastAsia" w:hAnsiTheme="majorEastAsia"/>
                      <w:sz w:val="18"/>
                    </w:rPr>
                    <w:t>重なる場合は、圏域内として算出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。</w:t>
                  </w:r>
                </w:p>
              </w:txbxContent>
            </v:textbox>
          </v:shape>
        </w:pict>
      </w:r>
    </w:p>
    <w:p w:rsidR="00917243" w:rsidRDefault="00917243" w:rsidP="00917243"/>
    <w:p w:rsidR="00917243" w:rsidRDefault="00917243" w:rsidP="00917243"/>
    <w:p w:rsidR="00917243" w:rsidRPr="00917243" w:rsidRDefault="00406D7A" w:rsidP="00917243">
      <w:r>
        <w:rPr>
          <w:noProof/>
        </w:rPr>
        <w:pict>
          <v:group id="_x0000_s1119" style="position:absolute;left:0;text-align:left;margin-left:884.85pt;margin-top:7.5pt;width:14.15pt;height:28.75pt;z-index:251670016" coordorigin="15401,1722" coordsize="283,575">
            <v:oval id="_x0000_s1120" style="position:absolute;left:15429;top:1722;width:227;height:227" strokecolor="#0070c0">
              <v:textbox inset="5.85pt,.7pt,5.85pt,.7pt"/>
            </v:oval>
            <v:oval id="_x0000_s1121" style="position:absolute;left:15401;top:2014;width:283;height:283" strokecolor="#00b050">
              <v:textbox inset="5.85pt,.7pt,5.85pt,.7pt"/>
            </v:oval>
          </v:group>
        </w:pict>
      </w:r>
    </w:p>
    <w:p w:rsidR="009B6F7E" w:rsidRDefault="009B6F7E" w:rsidP="00CC3E99">
      <w:pPr>
        <w:pStyle w:val="a8"/>
      </w:pPr>
    </w:p>
    <w:p w:rsidR="00514138" w:rsidRDefault="00514138" w:rsidP="00CC3E99">
      <w:pPr>
        <w:pStyle w:val="a8"/>
      </w:pPr>
      <w:r>
        <w:rPr>
          <w:rFonts w:hint="eastAsia"/>
        </w:rPr>
        <w:t>※メッシュ</w:t>
      </w:r>
      <w:r>
        <w:t>データ</w:t>
      </w:r>
      <w:r w:rsidR="00802638">
        <w:rPr>
          <w:rFonts w:hint="eastAsia"/>
        </w:rPr>
        <w:t>は</w:t>
      </w:r>
      <w:r>
        <w:rPr>
          <w:rFonts w:hint="eastAsia"/>
        </w:rPr>
        <w:t>25</w:t>
      </w:r>
      <w:r>
        <w:t>0</w:t>
      </w:r>
      <w:r>
        <w:t>ｍ</w:t>
      </w:r>
      <w:r>
        <w:rPr>
          <w:rFonts w:hint="eastAsia"/>
        </w:rPr>
        <w:t>で、平成</w:t>
      </w:r>
      <w:r>
        <w:t>27</w:t>
      </w:r>
      <w:r>
        <w:rPr>
          <w:rFonts w:hint="eastAsia"/>
        </w:rPr>
        <w:t>年国勢調査</w:t>
      </w:r>
      <w:r>
        <w:t>のデータ</w:t>
      </w:r>
    </w:p>
    <w:p w:rsidR="00E85315" w:rsidRDefault="00CC3E99" w:rsidP="00917243">
      <w:pPr>
        <w:pStyle w:val="a8"/>
      </w:pPr>
      <w:r>
        <w:rPr>
          <w:rFonts w:hint="eastAsia"/>
        </w:rPr>
        <w:t>図</w:t>
      </w:r>
      <w:r>
        <w:rPr>
          <w:rFonts w:hint="eastAsia"/>
        </w:rPr>
        <w:t xml:space="preserve"> 5</w:t>
      </w:r>
      <w:r w:rsidR="00CB2D5A">
        <w:rPr>
          <w:rFonts w:hint="eastAsia"/>
        </w:rPr>
        <w:t xml:space="preserve">　</w:t>
      </w:r>
      <w:r>
        <w:rPr>
          <w:rFonts w:hint="eastAsia"/>
        </w:rPr>
        <w:t>須佐</w:t>
      </w:r>
      <w:r w:rsidR="00CB2D5A">
        <w:rPr>
          <w:rFonts w:hint="eastAsia"/>
        </w:rPr>
        <w:t>地域</w:t>
      </w:r>
      <w:r w:rsidR="00E85315">
        <w:br w:type="page"/>
      </w:r>
    </w:p>
    <w:p w:rsidR="00233CBE" w:rsidRDefault="00233CBE" w:rsidP="00C41064"/>
    <w:p w:rsidR="00233CBE" w:rsidRDefault="00CC3E99" w:rsidP="00CC3E99">
      <w:pPr>
        <w:pStyle w:val="30"/>
      </w:pPr>
      <w:bookmarkStart w:id="17" w:name="_Toc510804194"/>
      <w:r w:rsidRPr="00CC3E99">
        <w:rPr>
          <w:rFonts w:hint="eastAsia"/>
        </w:rPr>
        <w:t>旭</w:t>
      </w:r>
      <w:r w:rsidR="00CB2D5A">
        <w:rPr>
          <w:rFonts w:hint="eastAsia"/>
        </w:rPr>
        <w:t>地域</w:t>
      </w:r>
      <w:bookmarkEnd w:id="17"/>
    </w:p>
    <w:p w:rsidR="00CC3E99" w:rsidRPr="00CC3E99" w:rsidRDefault="00CB2D5A" w:rsidP="00CC3E99">
      <w:pPr>
        <w:pStyle w:val="32"/>
        <w:ind w:firstLineChars="0" w:firstLine="0"/>
      </w:pPr>
      <w:r>
        <w:rPr>
          <w:rFonts w:hint="eastAsia"/>
        </w:rPr>
        <w:t>旭地域</w:t>
      </w:r>
      <w:r w:rsidR="006348CD" w:rsidRPr="006348CD">
        <w:rPr>
          <w:rFonts w:hint="eastAsia"/>
        </w:rPr>
        <w:t>の</w:t>
      </w:r>
      <w:r w:rsidR="006348CD">
        <w:t>バス停</w:t>
      </w:r>
      <w:r w:rsidR="006348CD">
        <w:rPr>
          <w:rFonts w:hint="eastAsia"/>
        </w:rPr>
        <w:t>（路線バス）</w:t>
      </w:r>
      <w:r w:rsidR="006348CD">
        <w:t>から</w:t>
      </w:r>
      <w:r w:rsidR="006348CD" w:rsidRPr="006348CD">
        <w:rPr>
          <w:rFonts w:hint="eastAsia"/>
        </w:rPr>
        <w:t>500m</w:t>
      </w:r>
      <w:r w:rsidR="006348CD" w:rsidRPr="006348CD">
        <w:rPr>
          <w:rFonts w:hint="eastAsia"/>
        </w:rPr>
        <w:t>圏外に住んでいる</w:t>
      </w:r>
      <w:r w:rsidR="006348CD" w:rsidRPr="006348CD">
        <w:rPr>
          <w:rFonts w:hint="eastAsia"/>
        </w:rPr>
        <w:t>65</w:t>
      </w:r>
      <w:r w:rsidR="006348CD" w:rsidRPr="006348CD">
        <w:rPr>
          <w:rFonts w:hint="eastAsia"/>
        </w:rPr>
        <w:t>歳以上人口</w:t>
      </w:r>
      <w:r w:rsidR="006348CD">
        <w:rPr>
          <w:rFonts w:hint="eastAsia"/>
        </w:rPr>
        <w:t>は</w:t>
      </w:r>
      <w:r w:rsidR="006348CD">
        <w:t>、</w:t>
      </w:r>
      <w:r w:rsidR="006348CD">
        <w:t>30.0</w:t>
      </w:r>
      <w:r w:rsidR="006348CD">
        <w:t>％となる。</w:t>
      </w:r>
    </w:p>
    <w:p w:rsidR="00CC3E99" w:rsidRPr="00CC3E99" w:rsidRDefault="001D3B55" w:rsidP="002A76A8">
      <w:pPr>
        <w:pStyle w:val="32"/>
        <w:jc w:val="center"/>
      </w:pPr>
      <w:r w:rsidRPr="001D3B55"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2347267</wp:posOffset>
            </wp:positionH>
            <wp:positionV relativeFrom="paragraph">
              <wp:posOffset>206571</wp:posOffset>
            </wp:positionV>
            <wp:extent cx="10357944" cy="7188729"/>
            <wp:effectExtent l="0" t="0" r="0" b="0"/>
            <wp:wrapNone/>
            <wp:docPr id="18" name="図 18" descr="\\Fuk-server2\460_都市地域g\Lコード\10業務\2018年\DM18L0002_【萩市】萩市地域公共交通網形成計画策定支援業務委託\60検討資料\01_GIS作業\GISデータ\PDF\180409_旧旭村（65歳以上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uk-server2\460_都市地域g\Lコード\10業務\2018年\DM18L0002_【萩市】萩市地域公共交通網形成計画策定支援業務委託\60検討資料\01_GIS作業\GISデータ\PDF\180409_旧旭村（65歳以上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5"/>
                    <a:stretch/>
                  </pic:blipFill>
                  <pic:spPr bwMode="auto">
                    <a:xfrm>
                      <a:off x="0" y="0"/>
                      <a:ext cx="10363776" cy="719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平成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27年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国勢調査 総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人口：</w:t>
      </w:r>
      <w:r w:rsidR="002A76A8" w:rsidRPr="002A76A8">
        <w:rPr>
          <w:rFonts w:asciiTheme="majorEastAsia" w:eastAsiaTheme="majorEastAsia" w:hAnsiTheme="majorEastAsia" w:cs="MS-PMincho"/>
          <w:kern w:val="0"/>
          <w:szCs w:val="22"/>
          <w:bdr w:val="single" w:sz="4" w:space="0" w:color="auto"/>
        </w:rPr>
        <w:t>1,645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人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65歳以上人口：</w:t>
      </w:r>
      <w:r w:rsidR="002A76A8" w:rsidRPr="002A76A8">
        <w:rPr>
          <w:rFonts w:asciiTheme="majorEastAsia" w:eastAsiaTheme="majorEastAsia" w:hAnsiTheme="majorEastAsia" w:cs="MS-PMincho"/>
          <w:kern w:val="0"/>
          <w:szCs w:val="22"/>
          <w:bdr w:val="single" w:sz="4" w:space="0" w:color="auto"/>
        </w:rPr>
        <w:t>807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人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>
        <w:rPr>
          <w:rFonts w:asciiTheme="majorEastAsia" w:eastAsiaTheme="majorEastAsia" w:hAnsiTheme="majorEastAsia"/>
          <w:bdr w:val="single" w:sz="4" w:space="0" w:color="auto"/>
        </w:rPr>
        <w:t>高齢化率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>：49.</w:t>
      </w:r>
      <w:r w:rsidR="002A76A8">
        <w:rPr>
          <w:rFonts w:asciiTheme="majorEastAsia" w:eastAsiaTheme="majorEastAsia" w:hAnsiTheme="majorEastAsia"/>
          <w:bdr w:val="single" w:sz="4" w:space="0" w:color="auto"/>
        </w:rPr>
        <w:t>1％</w:t>
      </w:r>
    </w:p>
    <w:tbl>
      <w:tblPr>
        <w:tblW w:w="3686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94"/>
        <w:gridCol w:w="992"/>
      </w:tblGrid>
      <w:tr w:rsidR="00276EA9" w:rsidRPr="00276EA9" w:rsidTr="00276EA9">
        <w:trPr>
          <w:trHeight w:val="37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ind w:left="220" w:hangingChars="100" w:hanging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■旭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地域</w:t>
            </w:r>
            <w:r w:rsidR="00C61124"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の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バス停</w:t>
            </w: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500m圏外に住んでいる65歳以上人口</w:t>
            </w:r>
          </w:p>
        </w:tc>
      </w:tr>
      <w:tr w:rsidR="00276EA9" w:rsidRPr="00276EA9" w:rsidTr="00276EA9">
        <w:trPr>
          <w:trHeight w:val="37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人数</w:t>
            </w:r>
          </w:p>
        </w:tc>
      </w:tr>
      <w:tr w:rsidR="00276EA9" w:rsidRPr="00276EA9" w:rsidTr="00276EA9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大字佐々並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855EEE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189</w:t>
            </w:r>
            <w:r w:rsidR="00276EA9"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276EA9" w:rsidRPr="00276EA9" w:rsidTr="00276EA9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大字明木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855EEE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53</w:t>
            </w:r>
            <w:r w:rsidR="00276EA9"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276EA9" w:rsidRPr="00276EA9" w:rsidTr="00276EA9">
        <w:trPr>
          <w:trHeight w:val="390"/>
        </w:trPr>
        <w:tc>
          <w:tcPr>
            <w:tcW w:w="269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合計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242 </w:t>
            </w:r>
          </w:p>
        </w:tc>
      </w:tr>
    </w:tbl>
    <w:p w:rsidR="00233CBE" w:rsidRDefault="00233CBE" w:rsidP="00C41064"/>
    <w:p w:rsidR="002B3931" w:rsidRDefault="002B3931" w:rsidP="00C41064"/>
    <w:p w:rsidR="002B3931" w:rsidRDefault="001D3B55" w:rsidP="001D3B55">
      <w:pPr>
        <w:tabs>
          <w:tab w:val="left" w:pos="8610"/>
        </w:tabs>
      </w:pPr>
      <w:r>
        <w:tab/>
      </w:r>
    </w:p>
    <w:p w:rsidR="002B3931" w:rsidRDefault="002B3931" w:rsidP="00C41064"/>
    <w:p w:rsidR="002B3931" w:rsidRDefault="002B3931" w:rsidP="00C41064"/>
    <w:p w:rsidR="002B3931" w:rsidRDefault="00917243" w:rsidP="00917243">
      <w:pPr>
        <w:tabs>
          <w:tab w:val="left" w:pos="6300"/>
        </w:tabs>
      </w:pPr>
      <w:r>
        <w:tab/>
      </w:r>
    </w:p>
    <w:p w:rsidR="002B3931" w:rsidRDefault="002B3931" w:rsidP="00C41064"/>
    <w:p w:rsidR="002B3931" w:rsidRDefault="002B3931" w:rsidP="00C41064"/>
    <w:p w:rsidR="002B3931" w:rsidRDefault="002B3931" w:rsidP="00C41064"/>
    <w:p w:rsidR="002B3931" w:rsidRDefault="002B3931" w:rsidP="00C41064"/>
    <w:p w:rsidR="002B3931" w:rsidRDefault="002B3931" w:rsidP="00C41064"/>
    <w:p w:rsidR="002B3931" w:rsidRDefault="00406D7A" w:rsidP="00C41064">
      <w:r>
        <w:rPr>
          <w:noProof/>
        </w:rPr>
        <w:pict>
          <v:group id="_x0000_s1162" style="position:absolute;left:0;text-align:left;margin-left:883.7pt;margin-top:9.3pt;width:37.1pt;height:10.8pt;z-index:251681280" coordorigin="19076,8914" coordsize="724,216">
            <v:rect id="_x0000_s1163" style="position:absolute;left:19302;top:8963;width:283;height:10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5a5a5a [2109]" stroked="f"/>
            <v:rect id="_x0000_s1164" style="position:absolute;left:19565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  <v:rect id="_x0000_s1165" style="position:absolute;left:19076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</v:group>
        </w:pict>
      </w:r>
    </w:p>
    <w:p w:rsidR="002B3931" w:rsidRDefault="002B3931" w:rsidP="00C41064"/>
    <w:p w:rsidR="002B3931" w:rsidRDefault="002B3931" w:rsidP="00C41064"/>
    <w:p w:rsidR="002B3931" w:rsidRDefault="002B3931" w:rsidP="00C41064"/>
    <w:p w:rsidR="002B3931" w:rsidRDefault="002B3931" w:rsidP="00C41064"/>
    <w:p w:rsidR="002B3931" w:rsidRDefault="002B3931" w:rsidP="00C41064"/>
    <w:p w:rsidR="002B3931" w:rsidRDefault="002B3931" w:rsidP="00C41064"/>
    <w:p w:rsidR="002B3931" w:rsidRDefault="002B3931" w:rsidP="00C41064"/>
    <w:p w:rsidR="00917243" w:rsidRDefault="00917243" w:rsidP="00C41064"/>
    <w:p w:rsidR="00AB22FF" w:rsidRDefault="001D3B55" w:rsidP="001D3B55">
      <w:pPr>
        <w:tabs>
          <w:tab w:val="left" w:pos="16590"/>
        </w:tabs>
      </w:pPr>
      <w:r>
        <w:tab/>
      </w:r>
    </w:p>
    <w:p w:rsidR="00917243" w:rsidRDefault="00917243" w:rsidP="00C41064"/>
    <w:p w:rsidR="00917243" w:rsidRDefault="00917243" w:rsidP="00CC3E99">
      <w:pPr>
        <w:pStyle w:val="a8"/>
      </w:pPr>
    </w:p>
    <w:p w:rsidR="00AB22FF" w:rsidRPr="00AB22FF" w:rsidRDefault="00AB22FF" w:rsidP="00AB22FF"/>
    <w:p w:rsidR="00802638" w:rsidRDefault="00406D7A" w:rsidP="00CC3E99">
      <w:pPr>
        <w:pStyle w:val="a8"/>
      </w:pPr>
      <w:r>
        <w:rPr>
          <w:noProof/>
        </w:rPr>
        <w:pict>
          <v:shape id="_x0000_s1049" type="#_x0000_t202" style="position:absolute;left:0;text-align:left;margin-left:1.05pt;margin-top:7.75pt;width:411pt;height:47.7pt;z-index:251660800">
            <v:textbox style="mso-next-textbox:#_x0000_s1049" inset="5.85pt,.7pt,5.85pt,.7pt">
              <w:txbxContent>
                <w:p w:rsidR="003606CB" w:rsidRDefault="003606CB" w:rsidP="00BC5EAF">
                  <w:pPr>
                    <w:jc w:val="center"/>
                    <w:rPr>
                      <w:rFonts w:asciiTheme="majorEastAsia" w:eastAsiaTheme="majorEastAsia" w:hAnsiTheme="majorEastAsia"/>
                      <w:b/>
                      <w:color w:val="0000FF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</w:rPr>
                    <w:t>バス停</w:t>
                  </w:r>
                  <w:r w:rsidRPr="006348CD">
                    <w:rPr>
                      <w:rFonts w:asciiTheme="majorEastAsia" w:eastAsiaTheme="majorEastAsia" w:hAnsiTheme="majorEastAsia" w:hint="eastAsia"/>
                    </w:rPr>
                    <w:t>（路線バス）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から500ｍ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圏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外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居住する65歳人口の割合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30.0</w:t>
                  </w:r>
                  <w:r w:rsidRPr="00514138"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％</w:t>
                  </w:r>
                </w:p>
                <w:p w:rsidR="003606CB" w:rsidRPr="00514138" w:rsidRDefault="003606CB" w:rsidP="00802638">
                  <w:pPr>
                    <w:jc w:val="center"/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・65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歳以上総人口：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807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人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 xml:space="preserve">　・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500ｍ圏外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の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65歳以上人口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242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人</w:t>
                  </w:r>
                </w:p>
                <w:p w:rsidR="003606CB" w:rsidRPr="00514138" w:rsidRDefault="003606CB" w:rsidP="00802638">
                  <w:pPr>
                    <w:ind w:firstLineChars="100" w:firstLine="180"/>
                    <w:rPr>
                      <w:rFonts w:asciiTheme="majorEastAsia" w:eastAsiaTheme="majorEastAsia" w:hAnsiTheme="majorEastAsia"/>
                      <w:b/>
                      <w:color w:val="0000FF"/>
                      <w:sz w:val="20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※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メッシュが500ｍ圏内に一部でも</w:t>
                  </w:r>
                  <w:r>
                    <w:rPr>
                      <w:rFonts w:asciiTheme="majorEastAsia" w:eastAsiaTheme="majorEastAsia" w:hAnsiTheme="majorEastAsia"/>
                      <w:sz w:val="18"/>
                    </w:rPr>
                    <w:t>重なる場合は、圏域内として算出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。</w:t>
                  </w:r>
                </w:p>
              </w:txbxContent>
            </v:textbox>
          </v:shape>
        </w:pict>
      </w:r>
    </w:p>
    <w:p w:rsidR="00802638" w:rsidRDefault="00406D7A" w:rsidP="00CC3E99">
      <w:pPr>
        <w:pStyle w:val="a8"/>
      </w:pPr>
      <w:r>
        <w:rPr>
          <w:noProof/>
        </w:rPr>
        <w:pict>
          <v:group id="_x0000_s1159" style="position:absolute;left:0;text-align:left;margin-left:896.85pt;margin-top:13pt;width:14.15pt;height:28.75pt;z-index:251680256" coordorigin="15401,1722" coordsize="283,575">
            <v:oval id="_x0000_s1160" style="position:absolute;left:15429;top:1722;width:227;height:227" strokecolor="#0070c0">
              <v:textbox inset="5.85pt,.7pt,5.85pt,.7pt"/>
            </v:oval>
            <v:oval id="_x0000_s1161" style="position:absolute;left:15401;top:2014;width:283;height:283" strokecolor="#00b050">
              <v:textbox inset="5.85pt,.7pt,5.85pt,.7pt"/>
            </v:oval>
          </v:group>
        </w:pict>
      </w:r>
    </w:p>
    <w:p w:rsidR="006E0837" w:rsidRDefault="006E0837" w:rsidP="00CC3E99">
      <w:pPr>
        <w:pStyle w:val="a8"/>
      </w:pPr>
    </w:p>
    <w:p w:rsidR="00514138" w:rsidRDefault="00514138" w:rsidP="00CC3E99">
      <w:pPr>
        <w:pStyle w:val="a8"/>
      </w:pPr>
      <w:r>
        <w:rPr>
          <w:rFonts w:hint="eastAsia"/>
        </w:rPr>
        <w:t>※メッシュ</w:t>
      </w:r>
      <w:r>
        <w:t>データ</w:t>
      </w:r>
      <w:r w:rsidR="00802638">
        <w:rPr>
          <w:rFonts w:hint="eastAsia"/>
        </w:rPr>
        <w:t>は</w:t>
      </w:r>
      <w:r>
        <w:rPr>
          <w:rFonts w:hint="eastAsia"/>
        </w:rPr>
        <w:t>25</w:t>
      </w:r>
      <w:r>
        <w:t>0</w:t>
      </w:r>
      <w:r>
        <w:t>ｍ</w:t>
      </w:r>
      <w:r>
        <w:rPr>
          <w:rFonts w:hint="eastAsia"/>
        </w:rPr>
        <w:t>で、平成</w:t>
      </w:r>
      <w:r>
        <w:t>27</w:t>
      </w:r>
      <w:r>
        <w:rPr>
          <w:rFonts w:hint="eastAsia"/>
        </w:rPr>
        <w:t>年国勢調査</w:t>
      </w:r>
      <w:r>
        <w:t>のデータ</w:t>
      </w:r>
    </w:p>
    <w:p w:rsidR="00E85315" w:rsidRDefault="00CC3E99" w:rsidP="00917243">
      <w:pPr>
        <w:pStyle w:val="a8"/>
      </w:pPr>
      <w:r>
        <w:rPr>
          <w:rFonts w:hint="eastAsia"/>
        </w:rPr>
        <w:t>図</w:t>
      </w:r>
      <w:r>
        <w:rPr>
          <w:rFonts w:hint="eastAsia"/>
        </w:rPr>
        <w:t xml:space="preserve"> 6</w:t>
      </w:r>
      <w:r w:rsidR="00CB2D5A">
        <w:rPr>
          <w:rFonts w:hint="eastAsia"/>
        </w:rPr>
        <w:t xml:space="preserve">　</w:t>
      </w:r>
      <w:r>
        <w:rPr>
          <w:rFonts w:hint="eastAsia"/>
        </w:rPr>
        <w:t>旭</w:t>
      </w:r>
      <w:r w:rsidR="00CB2D5A">
        <w:rPr>
          <w:rFonts w:hint="eastAsia"/>
        </w:rPr>
        <w:t>地域</w:t>
      </w:r>
      <w:r w:rsidR="00E85315">
        <w:br w:type="page"/>
      </w:r>
    </w:p>
    <w:p w:rsidR="0064569E" w:rsidRDefault="0064569E" w:rsidP="00C41064"/>
    <w:p w:rsidR="0064569E" w:rsidRDefault="00CC3E99" w:rsidP="00CC3E99">
      <w:pPr>
        <w:pStyle w:val="30"/>
      </w:pPr>
      <w:bookmarkStart w:id="18" w:name="_Toc510804195"/>
      <w:r w:rsidRPr="00CC3E99">
        <w:rPr>
          <w:rFonts w:hint="eastAsia"/>
        </w:rPr>
        <w:t>福栄</w:t>
      </w:r>
      <w:r w:rsidR="006E0837">
        <w:rPr>
          <w:rFonts w:hint="eastAsia"/>
        </w:rPr>
        <w:t>地域</w:t>
      </w:r>
      <w:bookmarkEnd w:id="18"/>
    </w:p>
    <w:p w:rsidR="00CC3E99" w:rsidRDefault="006E0837" w:rsidP="00CC3E99">
      <w:pPr>
        <w:pStyle w:val="32"/>
        <w:ind w:firstLineChars="0" w:firstLine="0"/>
      </w:pPr>
      <w:r>
        <w:rPr>
          <w:rFonts w:hint="eastAsia"/>
        </w:rPr>
        <w:t>福栄地域</w:t>
      </w:r>
      <w:r w:rsidR="006348CD" w:rsidRPr="006348CD">
        <w:rPr>
          <w:rFonts w:hint="eastAsia"/>
        </w:rPr>
        <w:t>の</w:t>
      </w:r>
      <w:r w:rsidR="006348CD">
        <w:t>バス停</w:t>
      </w:r>
      <w:r w:rsidR="006348CD">
        <w:rPr>
          <w:rFonts w:hint="eastAsia"/>
        </w:rPr>
        <w:t>（路線バス）</w:t>
      </w:r>
      <w:r w:rsidR="006348CD">
        <w:t>から</w:t>
      </w:r>
      <w:r w:rsidR="006348CD" w:rsidRPr="006348CD">
        <w:rPr>
          <w:rFonts w:hint="eastAsia"/>
        </w:rPr>
        <w:t>500m</w:t>
      </w:r>
      <w:r w:rsidR="006348CD" w:rsidRPr="006348CD">
        <w:rPr>
          <w:rFonts w:hint="eastAsia"/>
        </w:rPr>
        <w:t>圏外に住んでいる</w:t>
      </w:r>
      <w:r w:rsidR="006348CD" w:rsidRPr="006348CD">
        <w:rPr>
          <w:rFonts w:hint="eastAsia"/>
        </w:rPr>
        <w:t>65</w:t>
      </w:r>
      <w:r w:rsidR="006348CD" w:rsidRPr="006348CD">
        <w:rPr>
          <w:rFonts w:hint="eastAsia"/>
        </w:rPr>
        <w:t>歳以上人口</w:t>
      </w:r>
      <w:r w:rsidR="006348CD">
        <w:rPr>
          <w:rFonts w:hint="eastAsia"/>
        </w:rPr>
        <w:t>は</w:t>
      </w:r>
      <w:r w:rsidR="006348CD">
        <w:t>、</w:t>
      </w:r>
      <w:r w:rsidR="006348CD">
        <w:t>18.</w:t>
      </w:r>
      <w:r w:rsidR="00992EEF">
        <w:t>0</w:t>
      </w:r>
      <w:r w:rsidR="006348CD">
        <w:t>％となる。</w:t>
      </w:r>
    </w:p>
    <w:p w:rsidR="00CC3E99" w:rsidRDefault="009A53E4" w:rsidP="00806526">
      <w:pPr>
        <w:pStyle w:val="32"/>
        <w:jc w:val="center"/>
        <w:rPr>
          <w:rFonts w:asciiTheme="majorEastAsia" w:eastAsiaTheme="majorEastAsia" w:hAnsiTheme="majorEastAsia"/>
          <w:bdr w:val="single" w:sz="4" w:space="0" w:color="auto"/>
        </w:rPr>
      </w:pPr>
      <w:r w:rsidRPr="009A53E4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2672110</wp:posOffset>
            </wp:positionH>
            <wp:positionV relativeFrom="paragraph">
              <wp:posOffset>324263</wp:posOffset>
            </wp:positionV>
            <wp:extent cx="10207255" cy="7109002"/>
            <wp:effectExtent l="0" t="0" r="0" b="0"/>
            <wp:wrapNone/>
            <wp:docPr id="16" name="図 16" descr="\\Fuk-server2\460_都市地域g\Lコード\10業務\2018年\DM18L0002_【萩市】萩市地域公共交通網形成計画策定支援業務委託\60検討資料\01_GIS作業\GISデータ\PDF\180409_旧福栄村（65歳以上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uk-server2\460_都市地域g\Lコード\10業務\2018年\DM18L0002_【萩市】萩市地域公共交通網形成計画策定支援業務委託\60検討資料\01_GIS作業\GISデータ\PDF\180409_旧福栄村（65歳以上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1135" r="616" b="1859"/>
                    <a:stretch/>
                  </pic:blipFill>
                  <pic:spPr bwMode="auto">
                    <a:xfrm>
                      <a:off x="0" y="0"/>
                      <a:ext cx="10207255" cy="710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平成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27年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国勢調査 総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人口：</w:t>
      </w:r>
      <w:r w:rsidR="002A76A8" w:rsidRPr="002A76A8">
        <w:rPr>
          <w:rFonts w:asciiTheme="majorEastAsia" w:eastAsiaTheme="majorEastAsia" w:hAnsiTheme="majorEastAsia" w:cs="MS-PMincho"/>
          <w:kern w:val="0"/>
          <w:szCs w:val="22"/>
          <w:bdr w:val="single" w:sz="4" w:space="0" w:color="auto"/>
        </w:rPr>
        <w:t>1,825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人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 w:rsidRPr="002A76A8">
        <w:rPr>
          <w:rFonts w:asciiTheme="majorEastAsia" w:eastAsiaTheme="majorEastAsia" w:hAnsiTheme="majorEastAsia"/>
          <w:bdr w:val="single" w:sz="4" w:space="0" w:color="auto"/>
        </w:rPr>
        <w:t>65歳以上人口：</w:t>
      </w:r>
      <w:r w:rsidR="002A76A8" w:rsidRPr="002A76A8">
        <w:rPr>
          <w:rFonts w:asciiTheme="majorEastAsia" w:eastAsiaTheme="majorEastAsia" w:hAnsiTheme="majorEastAsia" w:cs="MS-PMincho"/>
          <w:kern w:val="0"/>
          <w:szCs w:val="22"/>
          <w:bdr w:val="single" w:sz="4" w:space="0" w:color="auto"/>
        </w:rPr>
        <w:t>906</w:t>
      </w:r>
      <w:r w:rsidR="002A76A8" w:rsidRPr="002A76A8">
        <w:rPr>
          <w:rFonts w:asciiTheme="majorEastAsia" w:eastAsiaTheme="majorEastAsia" w:hAnsiTheme="majorEastAsia" w:hint="eastAsia"/>
          <w:bdr w:val="single" w:sz="4" w:space="0" w:color="auto"/>
        </w:rPr>
        <w:t>人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 xml:space="preserve">　</w:t>
      </w:r>
      <w:r w:rsidR="002A76A8">
        <w:rPr>
          <w:rFonts w:asciiTheme="majorEastAsia" w:eastAsiaTheme="majorEastAsia" w:hAnsiTheme="majorEastAsia"/>
          <w:bdr w:val="single" w:sz="4" w:space="0" w:color="auto"/>
        </w:rPr>
        <w:t>高齢化率</w:t>
      </w:r>
      <w:r w:rsidR="002A76A8">
        <w:rPr>
          <w:rFonts w:asciiTheme="majorEastAsia" w:eastAsiaTheme="majorEastAsia" w:hAnsiTheme="majorEastAsia" w:hint="eastAsia"/>
          <w:bdr w:val="single" w:sz="4" w:space="0" w:color="auto"/>
        </w:rPr>
        <w:t>：49.6</w:t>
      </w:r>
      <w:r w:rsidR="002A76A8">
        <w:rPr>
          <w:rFonts w:asciiTheme="majorEastAsia" w:eastAsiaTheme="majorEastAsia" w:hAnsiTheme="majorEastAsia"/>
          <w:bdr w:val="single" w:sz="4" w:space="0" w:color="auto"/>
        </w:rPr>
        <w:t>％</w:t>
      </w:r>
    </w:p>
    <w:tbl>
      <w:tblPr>
        <w:tblW w:w="3828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7"/>
        <w:gridCol w:w="851"/>
      </w:tblGrid>
      <w:tr w:rsidR="00276EA9" w:rsidRPr="00276EA9" w:rsidTr="00276EA9">
        <w:trPr>
          <w:trHeight w:val="375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ind w:left="220" w:hangingChars="100" w:hanging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■福栄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地域</w:t>
            </w: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の</w:t>
            </w:r>
            <w:r w:rsidR="00C6112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バス停</w:t>
            </w: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500m圏外に住んでいる65歳以上人口</w:t>
            </w:r>
          </w:p>
        </w:tc>
      </w:tr>
      <w:tr w:rsidR="00276EA9" w:rsidRPr="00276EA9" w:rsidTr="00276EA9">
        <w:trPr>
          <w:trHeight w:val="37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地区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人数</w:t>
            </w:r>
          </w:p>
        </w:tc>
      </w:tr>
      <w:tr w:rsidR="00276EA9" w:rsidRPr="00276EA9" w:rsidTr="00276EA9">
        <w:trPr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大字紫福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52 </w:t>
            </w:r>
          </w:p>
        </w:tc>
      </w:tr>
      <w:tr w:rsidR="00276EA9" w:rsidRPr="00276EA9" w:rsidTr="00276EA9">
        <w:trPr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大字福井下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49 </w:t>
            </w:r>
          </w:p>
        </w:tc>
      </w:tr>
      <w:tr w:rsidR="00276EA9" w:rsidRPr="00276EA9" w:rsidTr="00276EA9">
        <w:trPr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大字福井上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43 </w:t>
            </w:r>
          </w:p>
        </w:tc>
      </w:tr>
      <w:tr w:rsidR="00276EA9" w:rsidRPr="00276EA9" w:rsidTr="00276EA9">
        <w:trPr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大字黒川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19 </w:t>
            </w:r>
          </w:p>
        </w:tc>
      </w:tr>
      <w:tr w:rsidR="00276EA9" w:rsidRPr="00276EA9" w:rsidTr="00276EA9">
        <w:trPr>
          <w:trHeight w:val="390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合計</w:t>
            </w:r>
          </w:p>
        </w:tc>
        <w:tc>
          <w:tcPr>
            <w:tcW w:w="85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EA9" w:rsidRPr="00276EA9" w:rsidRDefault="00276EA9" w:rsidP="00276EA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16</w:t>
            </w:r>
            <w:r w:rsidR="008B43C2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3</w:t>
            </w:r>
            <w:r w:rsidRPr="00276E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</w:tbl>
    <w:p w:rsidR="0064569E" w:rsidRDefault="0064569E" w:rsidP="00276EA9">
      <w:pPr>
        <w:pStyle w:val="32"/>
        <w:ind w:leftChars="0" w:left="0" w:firstLineChars="0" w:firstLine="0"/>
      </w:pPr>
    </w:p>
    <w:p w:rsidR="00802638" w:rsidRDefault="00802638" w:rsidP="00CC3E99">
      <w:pPr>
        <w:pStyle w:val="a8"/>
      </w:pPr>
    </w:p>
    <w:p w:rsidR="00802638" w:rsidRDefault="00802638" w:rsidP="00CC3E99">
      <w:pPr>
        <w:pStyle w:val="a8"/>
      </w:pPr>
    </w:p>
    <w:p w:rsidR="00614556" w:rsidRDefault="00614556" w:rsidP="00CC3E99">
      <w:pPr>
        <w:pStyle w:val="a8"/>
      </w:pPr>
    </w:p>
    <w:p w:rsidR="00917243" w:rsidRDefault="00917243" w:rsidP="00917243"/>
    <w:p w:rsidR="00917243" w:rsidRDefault="00917243" w:rsidP="00917243"/>
    <w:p w:rsidR="00917243" w:rsidRDefault="00406D7A" w:rsidP="00917243">
      <w:r>
        <w:rPr>
          <w:noProof/>
        </w:rPr>
        <w:pict>
          <v:group id="_x0000_s1148" style="position:absolute;left:0;text-align:left;margin-left:902.7pt;margin-top:7.8pt;width:37.1pt;height:10.8pt;z-index:251677184" coordorigin="19076,8914" coordsize="724,216">
            <v:rect id="_x0000_s1149" style="position:absolute;left:19302;top:8963;width:283;height:10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5a5a5a [2109]" stroked="f"/>
            <v:rect id="_x0000_s1150" style="position:absolute;left:19565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  <v:rect id="_x0000_s1151" style="position:absolute;left:19076;top:8914;width:235;height: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/>
          </v:group>
        </w:pict>
      </w:r>
    </w:p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917243" w:rsidRDefault="00917243" w:rsidP="00917243"/>
    <w:p w:rsidR="00884B36" w:rsidRDefault="00884B36" w:rsidP="00917243"/>
    <w:p w:rsidR="00917243" w:rsidRDefault="00917243" w:rsidP="00917243"/>
    <w:p w:rsidR="00917243" w:rsidRDefault="00917243" w:rsidP="00917243"/>
    <w:p w:rsidR="00AB22FF" w:rsidRDefault="00AB22FF" w:rsidP="009A53E4">
      <w:pPr>
        <w:jc w:val="center"/>
      </w:pPr>
    </w:p>
    <w:p w:rsidR="00AB22FF" w:rsidRDefault="00AB22FF" w:rsidP="00917243"/>
    <w:p w:rsidR="00917243" w:rsidRDefault="00406D7A" w:rsidP="00917243">
      <w:r>
        <w:rPr>
          <w:noProof/>
        </w:rPr>
        <w:pict>
          <v:shape id="_x0000_s1050" type="#_x0000_t202" style="position:absolute;left:0;text-align:left;margin-left:-3.05pt;margin-top:7.5pt;width:411pt;height:47.75pt;z-index:251661824">
            <v:textbox style="mso-next-textbox:#_x0000_s1050" inset="5.85pt,.7pt,5.85pt,.7pt">
              <w:txbxContent>
                <w:p w:rsidR="003606CB" w:rsidRDefault="003606CB" w:rsidP="00802638">
                  <w:pPr>
                    <w:jc w:val="center"/>
                    <w:rPr>
                      <w:rFonts w:asciiTheme="majorEastAsia" w:eastAsiaTheme="majorEastAsia" w:hAnsiTheme="majorEastAsia"/>
                      <w:b/>
                      <w:color w:val="0000FF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</w:rPr>
                    <w:t>バス停</w:t>
                  </w:r>
                  <w:r w:rsidRPr="006348CD">
                    <w:rPr>
                      <w:rFonts w:asciiTheme="majorEastAsia" w:eastAsiaTheme="majorEastAsia" w:hAnsiTheme="majorEastAsia" w:hint="eastAsia"/>
                    </w:rPr>
                    <w:t>（路線バス）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から500ｍ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圏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外</w:t>
                  </w:r>
                  <w:r w:rsidRPr="00514138"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 w:rsidRPr="00514138">
                    <w:rPr>
                      <w:rFonts w:asciiTheme="majorEastAsia" w:eastAsiaTheme="majorEastAsia" w:hAnsiTheme="majorEastAsia"/>
                    </w:rPr>
                    <w:t>居住する65歳人口の割合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18.</w:t>
                  </w:r>
                  <w:r>
                    <w:rPr>
                      <w:rFonts w:asciiTheme="majorEastAsia" w:eastAsiaTheme="majorEastAsia" w:hAnsiTheme="majorEastAsia"/>
                      <w:b/>
                      <w:color w:val="0000FF"/>
                    </w:rPr>
                    <w:t>0</w:t>
                  </w:r>
                  <w:r w:rsidRPr="00514138">
                    <w:rPr>
                      <w:rFonts w:asciiTheme="majorEastAsia" w:eastAsiaTheme="majorEastAsia" w:hAnsiTheme="majorEastAsia" w:hint="eastAsia"/>
                      <w:b/>
                      <w:color w:val="0000FF"/>
                    </w:rPr>
                    <w:t>％</w:t>
                  </w:r>
                </w:p>
                <w:p w:rsidR="003606CB" w:rsidRPr="00514138" w:rsidRDefault="003606CB" w:rsidP="00BC5EAF">
                  <w:pPr>
                    <w:jc w:val="center"/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・65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歳以上総人口：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906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人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 xml:space="preserve">　・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500ｍ圏外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の</w:t>
                  </w:r>
                  <w:r w:rsidRPr="00514138">
                    <w:rPr>
                      <w:rFonts w:asciiTheme="majorEastAsia" w:eastAsiaTheme="majorEastAsia" w:hAnsiTheme="majorEastAsia"/>
                      <w:sz w:val="18"/>
                    </w:rPr>
                    <w:t>65歳以上人口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：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16</w:t>
                  </w:r>
                  <w:r>
                    <w:rPr>
                      <w:rFonts w:asciiTheme="majorEastAsia" w:eastAsiaTheme="majorEastAsia" w:hAnsiTheme="majorEastAsia"/>
                      <w:sz w:val="18"/>
                      <w:u w:val="single"/>
                    </w:rPr>
                    <w:t>3</w:t>
                  </w:r>
                  <w:r w:rsidRPr="00514138">
                    <w:rPr>
                      <w:rFonts w:asciiTheme="majorEastAsia" w:eastAsiaTheme="majorEastAsia" w:hAnsiTheme="majorEastAsia" w:hint="eastAsia"/>
                      <w:sz w:val="18"/>
                      <w:u w:val="single"/>
                    </w:rPr>
                    <w:t>人</w:t>
                  </w:r>
                </w:p>
                <w:p w:rsidR="003606CB" w:rsidRPr="00514138" w:rsidRDefault="003606CB" w:rsidP="00802638">
                  <w:pPr>
                    <w:ind w:firstLineChars="100" w:firstLine="180"/>
                    <w:rPr>
                      <w:rFonts w:asciiTheme="majorEastAsia" w:eastAsiaTheme="majorEastAsia" w:hAnsiTheme="majorEastAsia"/>
                      <w:b/>
                      <w:color w:val="0000FF"/>
                      <w:sz w:val="20"/>
                    </w:rPr>
                  </w:pPr>
                  <w:r w:rsidRPr="00514138">
                    <w:rPr>
                      <w:rFonts w:asciiTheme="majorEastAsia" w:eastAsiaTheme="majorEastAsia" w:hAnsiTheme="majorEastAsia" w:hint="eastAsia"/>
                      <w:sz w:val="18"/>
                    </w:rPr>
                    <w:t>※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メッシュが500ｍ圏内に一部でも</w:t>
                  </w:r>
                  <w:r>
                    <w:rPr>
                      <w:rFonts w:asciiTheme="majorEastAsia" w:eastAsiaTheme="majorEastAsia" w:hAnsiTheme="majorEastAsia"/>
                      <w:sz w:val="18"/>
                    </w:rPr>
                    <w:t>重なる場合は、圏域内として算出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</w:rPr>
                    <w:t>。</w:t>
                  </w:r>
                </w:p>
              </w:txbxContent>
            </v:textbox>
          </v:shape>
        </w:pict>
      </w:r>
    </w:p>
    <w:p w:rsidR="00917243" w:rsidRDefault="00917243" w:rsidP="00917243"/>
    <w:p w:rsidR="00917243" w:rsidRDefault="00917243" w:rsidP="00917243"/>
    <w:p w:rsidR="00917243" w:rsidRDefault="00406D7A" w:rsidP="00917243">
      <w:r>
        <w:rPr>
          <w:noProof/>
        </w:rPr>
        <w:pict>
          <v:group id="_x0000_s1122" style="position:absolute;left:0;text-align:left;margin-left:914.45pt;margin-top:13.95pt;width:14.15pt;height:28.75pt;z-index:251671040" coordorigin="15401,1722" coordsize="283,575">
            <v:oval id="_x0000_s1123" style="position:absolute;left:15429;top:1722;width:227;height:227" strokecolor="#0070c0">
              <v:textbox inset="5.85pt,.7pt,5.85pt,.7pt"/>
            </v:oval>
            <v:oval id="_x0000_s1124" style="position:absolute;left:15401;top:2014;width:283;height:283" strokecolor="#00b050">
              <v:textbox inset="5.85pt,.7pt,5.85pt,.7pt"/>
            </v:oval>
          </v:group>
        </w:pict>
      </w:r>
    </w:p>
    <w:p w:rsidR="00917243" w:rsidRDefault="00917243" w:rsidP="00917243"/>
    <w:p w:rsidR="00917243" w:rsidRPr="00917243" w:rsidRDefault="00917243" w:rsidP="00917243"/>
    <w:p w:rsidR="00514138" w:rsidRDefault="00514138" w:rsidP="00CC3E99">
      <w:pPr>
        <w:pStyle w:val="a8"/>
      </w:pPr>
      <w:r>
        <w:rPr>
          <w:rFonts w:hint="eastAsia"/>
        </w:rPr>
        <w:t>※メッシュ</w:t>
      </w:r>
      <w:r>
        <w:t>データ</w:t>
      </w:r>
      <w:r>
        <w:rPr>
          <w:rFonts w:hint="eastAsia"/>
        </w:rPr>
        <w:t>25</w:t>
      </w:r>
      <w:r>
        <w:t>0</w:t>
      </w:r>
      <w:r>
        <w:t>ｍ</w:t>
      </w:r>
      <w:r>
        <w:rPr>
          <w:rFonts w:hint="eastAsia"/>
        </w:rPr>
        <w:t>で、平成</w:t>
      </w:r>
      <w:r>
        <w:t>27</w:t>
      </w:r>
      <w:r>
        <w:rPr>
          <w:rFonts w:hint="eastAsia"/>
        </w:rPr>
        <w:t>年国勢調査</w:t>
      </w:r>
      <w:r>
        <w:t>のデータ</w:t>
      </w:r>
    </w:p>
    <w:p w:rsidR="00CC3E99" w:rsidRPr="0064569E" w:rsidRDefault="00CC3E99" w:rsidP="00917243">
      <w:pPr>
        <w:pStyle w:val="a8"/>
      </w:pPr>
      <w:r>
        <w:rPr>
          <w:rFonts w:hint="eastAsia"/>
        </w:rPr>
        <w:t>図</w:t>
      </w:r>
      <w:r>
        <w:rPr>
          <w:rFonts w:hint="eastAsia"/>
        </w:rPr>
        <w:t xml:space="preserve"> 7</w:t>
      </w:r>
      <w:r w:rsidR="006E0837">
        <w:rPr>
          <w:rFonts w:hint="eastAsia"/>
        </w:rPr>
        <w:t xml:space="preserve">　</w:t>
      </w:r>
      <w:r>
        <w:rPr>
          <w:rFonts w:hint="eastAsia"/>
        </w:rPr>
        <w:t>福栄</w:t>
      </w:r>
      <w:r w:rsidR="006E0837">
        <w:rPr>
          <w:rFonts w:hint="eastAsia"/>
        </w:rPr>
        <w:t>地域</w:t>
      </w:r>
    </w:p>
    <w:sectPr w:rsidR="00CC3E99" w:rsidRPr="0064569E" w:rsidSect="00854684">
      <w:pgSz w:w="23811" w:h="16838" w:orient="landscape" w:code="8"/>
      <w:pgMar w:top="1418" w:right="1418" w:bottom="1418" w:left="1418" w:header="720" w:footer="720" w:gutter="0"/>
      <w:pgBorders>
        <w:top w:val="single" w:sz="4" w:space="0" w:color="auto"/>
        <w:bottom w:val="single" w:sz="4" w:space="0" w:color="auto"/>
      </w:pgBorders>
      <w:pgNumType w:chapSep="period"/>
      <w:cols w:space="720"/>
      <w:docGrid w:type="linesAndChar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06CB" w:rsidRDefault="003606CB" w:rsidP="0030276C">
      <w:r>
        <w:separator/>
      </w:r>
    </w:p>
  </w:endnote>
  <w:endnote w:type="continuationSeparator" w:id="0">
    <w:p w:rsidR="003606CB" w:rsidRDefault="003606CB" w:rsidP="00302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S-PMinch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6CB" w:rsidRDefault="003606C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606CB" w:rsidRDefault="003606C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6CB" w:rsidRDefault="003606C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rFonts w:hint="eastAsia"/>
        <w:noProof/>
      </w:rPr>
      <w:t>６</w:t>
    </w:r>
    <w:r>
      <w:rPr>
        <w:rStyle w:val="a5"/>
        <w:noProof/>
      </w:rPr>
      <w:t>-2</w:t>
    </w:r>
    <w:r>
      <w:rPr>
        <w:rStyle w:val="a5"/>
      </w:rPr>
      <w:fldChar w:fldCharType="end"/>
    </w:r>
  </w:p>
  <w:p w:rsidR="003606CB" w:rsidRDefault="003606CB">
    <w:pPr>
      <w:pStyle w:val="a4"/>
    </w:pPr>
  </w:p>
  <w:p w:rsidR="003606CB" w:rsidRDefault="003606CB"/>
  <w:p w:rsidR="003606CB" w:rsidRDefault="003606C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6CB" w:rsidRDefault="003606C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06D7A">
      <w:rPr>
        <w:rStyle w:val="a5"/>
        <w:noProof/>
      </w:rPr>
      <w:t>18</w:t>
    </w:r>
    <w:r>
      <w:rPr>
        <w:rStyle w:val="a5"/>
      </w:rPr>
      <w:fldChar w:fldCharType="end"/>
    </w:r>
  </w:p>
  <w:p w:rsidR="003606CB" w:rsidRDefault="003606CB" w:rsidP="008172F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06CB" w:rsidRDefault="003606CB" w:rsidP="0030276C">
      <w:r>
        <w:separator/>
      </w:r>
    </w:p>
  </w:footnote>
  <w:footnote w:type="continuationSeparator" w:id="0">
    <w:p w:rsidR="003606CB" w:rsidRDefault="003606CB" w:rsidP="00302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6CB" w:rsidRDefault="003606CB"/>
  <w:p w:rsidR="003606CB" w:rsidRDefault="003606C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6CB" w:rsidRDefault="003606CB">
    <w:pPr>
      <w:pStyle w:val="a6"/>
      <w:wordWrap w:val="0"/>
    </w:pPr>
  </w:p>
  <w:p w:rsidR="003606CB" w:rsidRDefault="003606CB">
    <w:pPr>
      <w:pStyle w:val="a6"/>
      <w:wordWrap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26F26C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4A12EFE6"/>
    <w:lvl w:ilvl="0">
      <w:numFmt w:val="none"/>
      <w:pStyle w:val="3"/>
      <w:lvlText w:val="*"/>
      <w:lvlJc w:val="left"/>
      <w:pPr>
        <w:tabs>
          <w:tab w:val="num" w:pos="644"/>
        </w:tabs>
        <w:ind w:left="624" w:hanging="340"/>
      </w:pPr>
      <w:rPr>
        <w:rFonts w:hint="default"/>
      </w:rPr>
    </w:lvl>
  </w:abstractNum>
  <w:abstractNum w:abstractNumId="2" w15:restartNumberingAfterBreak="0">
    <w:nsid w:val="06935C94"/>
    <w:multiLevelType w:val="multilevel"/>
    <w:tmpl w:val="74D21F28"/>
    <w:lvl w:ilvl="0">
      <w:start w:val="1"/>
      <w:numFmt w:val="decimal"/>
      <w:pStyle w:val="1"/>
      <w:lvlText w:val="%1."/>
      <w:lvlJc w:val="left"/>
      <w:pPr>
        <w:tabs>
          <w:tab w:val="num" w:pos="538"/>
        </w:tabs>
        <w:ind w:left="538" w:hanging="425"/>
      </w:pPr>
      <w:rPr>
        <w:rFonts w:ascii="ＭＳ ゴシック" w:eastAsia="ＭＳ ゴシック" w:hint="eastAsia"/>
        <w:b w:val="0"/>
        <w:i w:val="0"/>
        <w:sz w:val="28"/>
        <w:szCs w:val="28"/>
        <w:u w:val="none"/>
      </w:rPr>
    </w:lvl>
    <w:lvl w:ilvl="1">
      <w:start w:val="1"/>
      <w:numFmt w:val="decimal"/>
      <w:pStyle w:val="2"/>
      <w:lvlText w:val="%1.%2."/>
      <w:lvlJc w:val="left"/>
      <w:pPr>
        <w:tabs>
          <w:tab w:val="num" w:pos="680"/>
        </w:tabs>
        <w:ind w:left="680" w:hanging="567"/>
      </w:pPr>
      <w:rPr>
        <w:rFonts w:ascii="ＭＳ ゴシック" w:eastAsia="ＭＳ ゴシック" w:hAnsi="ＭＳ ゴシック" w:hint="eastAsia"/>
        <w:b w:val="0"/>
        <w:i w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851" w:hanging="738"/>
      </w:pPr>
      <w:rPr>
        <w:rFonts w:ascii="ＭＳ ゴシック" w:hint="eastAsia"/>
        <w:szCs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51"/>
        </w:tabs>
        <w:ind w:left="964" w:hanging="737"/>
      </w:pPr>
      <w:rPr>
        <w:rFonts w:ascii="ＭＳ ゴシック" w:hint="default"/>
        <w:szCs w:val="22"/>
      </w:rPr>
    </w:lvl>
    <w:lvl w:ilvl="4">
      <w:start w:val="1"/>
      <w:numFmt w:val="decimal"/>
      <w:pStyle w:val="5"/>
      <w:lvlText w:val="（%5）"/>
      <w:lvlJc w:val="left"/>
      <w:pPr>
        <w:tabs>
          <w:tab w:val="num" w:pos="794"/>
        </w:tabs>
        <w:ind w:left="1049" w:hanging="765"/>
      </w:pPr>
      <w:rPr>
        <w:rFonts w:ascii="ＭＳ ゴシック" w:hint="eastAsia"/>
        <w:szCs w:val="22"/>
      </w:rPr>
    </w:lvl>
    <w:lvl w:ilvl="5">
      <w:start w:val="1"/>
      <w:numFmt w:val="decimal"/>
      <w:pStyle w:val="6"/>
      <w:lvlText w:val="%6）"/>
      <w:lvlJc w:val="left"/>
      <w:pPr>
        <w:tabs>
          <w:tab w:val="num" w:pos="595"/>
        </w:tabs>
        <w:ind w:left="1333" w:hanging="851"/>
      </w:pPr>
      <w:rPr>
        <w:rFonts w:hint="eastAsia"/>
      </w:rPr>
    </w:lvl>
    <w:lvl w:ilvl="6">
      <w:start w:val="1"/>
      <w:numFmt w:val="upperLetter"/>
      <w:pStyle w:val="7"/>
      <w:lvlText w:val="%7)"/>
      <w:lvlJc w:val="left"/>
      <w:pPr>
        <w:tabs>
          <w:tab w:val="num" w:pos="567"/>
        </w:tabs>
        <w:ind w:left="1418" w:hanging="879"/>
      </w:pPr>
      <w:rPr>
        <w:rFonts w:hint="eastAsia"/>
      </w:rPr>
    </w:lvl>
    <w:lvl w:ilvl="7">
      <w:start w:val="1"/>
      <w:numFmt w:val="lowerLetter"/>
      <w:pStyle w:val="8"/>
      <w:lvlText w:val="(%8)"/>
      <w:lvlJc w:val="left"/>
      <w:pPr>
        <w:tabs>
          <w:tab w:val="num" w:pos="1077"/>
        </w:tabs>
        <w:ind w:left="1531" w:hanging="964"/>
      </w:pPr>
      <w:rPr>
        <w:rFonts w:hint="eastAsia"/>
      </w:rPr>
    </w:lvl>
    <w:lvl w:ilvl="8">
      <w:start w:val="1"/>
      <w:numFmt w:val="aiueoFullWidth"/>
      <w:pStyle w:val="9"/>
      <w:lvlText w:val="%9）"/>
      <w:lvlJc w:val="left"/>
      <w:pPr>
        <w:tabs>
          <w:tab w:val="num" w:pos="1134"/>
        </w:tabs>
        <w:ind w:left="1672" w:hanging="992"/>
      </w:pPr>
      <w:rPr>
        <w:rFonts w:hint="eastAsia"/>
      </w:rPr>
    </w:lvl>
  </w:abstractNum>
  <w:abstractNum w:abstractNumId="3" w15:restartNumberingAfterBreak="0">
    <w:nsid w:val="07EE6752"/>
    <w:multiLevelType w:val="hybridMultilevel"/>
    <w:tmpl w:val="1A5CBF7E"/>
    <w:lvl w:ilvl="0" w:tplc="BC046378">
      <w:start w:val="1"/>
      <w:numFmt w:val="decimalEnclosedCircle"/>
      <w:lvlText w:val="%1"/>
      <w:lvlJc w:val="left"/>
      <w:pPr>
        <w:tabs>
          <w:tab w:val="num" w:pos="340"/>
        </w:tabs>
        <w:ind w:left="340" w:hanging="283"/>
      </w:pPr>
      <w:rPr>
        <w:rFonts w:ascii="HG丸ｺﾞｼｯｸM-PRO" w:eastAsia="HG丸ｺﾞｼｯｸM-PRO" w:hAnsi="HG丸ｺﾞｼｯｸM-PRO" w:hint="eastAsia"/>
        <w:b/>
        <w:i w:val="0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B2B193C"/>
    <w:multiLevelType w:val="hybridMultilevel"/>
    <w:tmpl w:val="8CDA0832"/>
    <w:lvl w:ilvl="0" w:tplc="6F9E5B9E">
      <w:start w:val="1"/>
      <w:numFmt w:val="bullet"/>
      <w:lvlText w:val="○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5F739E"/>
    <w:multiLevelType w:val="hybridMultilevel"/>
    <w:tmpl w:val="A9245A4E"/>
    <w:lvl w:ilvl="0" w:tplc="D988D1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6A23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D82F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26C6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ECAA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BC80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F2DE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5463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4E8B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705F6"/>
    <w:multiLevelType w:val="hybridMultilevel"/>
    <w:tmpl w:val="28905F80"/>
    <w:lvl w:ilvl="0" w:tplc="49466376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C330D18"/>
    <w:multiLevelType w:val="hybridMultilevel"/>
    <w:tmpl w:val="ACCA4420"/>
    <w:lvl w:ilvl="0" w:tplc="994C9336">
      <w:start w:val="1"/>
      <w:numFmt w:val="bullet"/>
      <w:lvlText w:val=""/>
      <w:lvlJc w:val="left"/>
      <w:pPr>
        <w:ind w:left="955" w:hanging="420"/>
      </w:pPr>
      <w:rPr>
        <w:rFonts w:ascii="Wingdings" w:hAnsi="Wingdings" w:hint="default"/>
      </w:rPr>
    </w:lvl>
    <w:lvl w:ilvl="1" w:tplc="D512BE24">
      <w:numFmt w:val="bullet"/>
      <w:lvlText w:val="・"/>
      <w:lvlJc w:val="left"/>
      <w:pPr>
        <w:ind w:left="1315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7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15" w:hanging="420"/>
      </w:pPr>
      <w:rPr>
        <w:rFonts w:ascii="Wingdings" w:hAnsi="Wingdings" w:hint="default"/>
      </w:rPr>
    </w:lvl>
  </w:abstractNum>
  <w:abstractNum w:abstractNumId="8" w15:restartNumberingAfterBreak="0">
    <w:nsid w:val="212369C2"/>
    <w:multiLevelType w:val="singleLevel"/>
    <w:tmpl w:val="BFB2AB26"/>
    <w:lvl w:ilvl="0">
      <w:start w:val="1"/>
      <w:numFmt w:val="bullet"/>
      <w:pStyle w:val="2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9" w15:restartNumberingAfterBreak="0">
    <w:nsid w:val="272328D0"/>
    <w:multiLevelType w:val="singleLevel"/>
    <w:tmpl w:val="FE54A456"/>
    <w:lvl w:ilvl="0">
      <w:start w:val="1"/>
      <w:numFmt w:val="bullet"/>
      <w:pStyle w:val="5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0" w15:restartNumberingAfterBreak="0">
    <w:nsid w:val="278A1075"/>
    <w:multiLevelType w:val="hybridMultilevel"/>
    <w:tmpl w:val="09B83A74"/>
    <w:lvl w:ilvl="0" w:tplc="5008C0E8"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974885"/>
    <w:multiLevelType w:val="hybridMultilevel"/>
    <w:tmpl w:val="A2A05848"/>
    <w:lvl w:ilvl="0" w:tplc="7F28AB84">
      <w:start w:val="1"/>
      <w:numFmt w:val="decimalEnclosedCircle"/>
      <w:lvlText w:val="%1"/>
      <w:lvlJc w:val="left"/>
      <w:pPr>
        <w:tabs>
          <w:tab w:val="num" w:pos="1180"/>
        </w:tabs>
        <w:ind w:left="1180" w:hanging="340"/>
      </w:pPr>
      <w:rPr>
        <w:rFonts w:hint="default"/>
        <w:b w:val="0"/>
        <w:i w:val="0"/>
        <w:color w:val="auto"/>
        <w:sz w:val="21"/>
        <w:szCs w:val="21"/>
        <w:u w:val="none"/>
        <w:em w:val="none"/>
      </w:rPr>
    </w:lvl>
    <w:lvl w:ilvl="1" w:tplc="4AF64BC2">
      <w:numFmt w:val="bullet"/>
      <w:lvlText w:val="・"/>
      <w:lvlJc w:val="left"/>
      <w:pPr>
        <w:tabs>
          <w:tab w:val="num" w:pos="284"/>
        </w:tabs>
        <w:ind w:left="284" w:hanging="284"/>
      </w:pPr>
      <w:rPr>
        <w:rFonts w:ascii="HG丸ｺﾞｼｯｸM-PRO" w:eastAsia="HG丸ｺﾞｼｯｸM-PRO" w:hAnsi="ＭＳ Ｐゴシック" w:cs="Times New Roman" w:hint="eastAsia"/>
        <w:b w:val="0"/>
        <w:i w:val="0"/>
        <w:color w:val="auto"/>
        <w:sz w:val="21"/>
        <w:szCs w:val="21"/>
        <w:u w:val="none"/>
        <w:em w:val="none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85"/>
        </w:tabs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5"/>
        </w:tabs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5"/>
        </w:tabs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5"/>
        </w:tabs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5"/>
        </w:tabs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5"/>
        </w:tabs>
        <w:ind w:left="4305" w:hanging="420"/>
      </w:pPr>
    </w:lvl>
  </w:abstractNum>
  <w:abstractNum w:abstractNumId="12" w15:restartNumberingAfterBreak="0">
    <w:nsid w:val="3B6004C7"/>
    <w:multiLevelType w:val="hybridMultilevel"/>
    <w:tmpl w:val="D27089D4"/>
    <w:lvl w:ilvl="0" w:tplc="F7C85066">
      <w:start w:val="1"/>
      <w:numFmt w:val="decimalFullWidth"/>
      <w:lvlText w:val="注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4172013F"/>
    <w:multiLevelType w:val="singleLevel"/>
    <w:tmpl w:val="072C7B80"/>
    <w:lvl w:ilvl="0">
      <w:start w:val="1"/>
      <w:numFmt w:val="lowerLetter"/>
      <w:pStyle w:val="31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</w:abstractNum>
  <w:abstractNum w:abstractNumId="14" w15:restartNumberingAfterBreak="0">
    <w:nsid w:val="448F73D8"/>
    <w:multiLevelType w:val="singleLevel"/>
    <w:tmpl w:val="FFC0314C"/>
    <w:lvl w:ilvl="0">
      <w:start w:val="1"/>
      <w:numFmt w:val="bullet"/>
      <w:pStyle w:val="60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5" w15:restartNumberingAfterBreak="0">
    <w:nsid w:val="4A1F5D47"/>
    <w:multiLevelType w:val="hybridMultilevel"/>
    <w:tmpl w:val="8876AC9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CE53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3635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741F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2A00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242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E5B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89B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6A0F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B6BF6"/>
    <w:multiLevelType w:val="hybridMultilevel"/>
    <w:tmpl w:val="402C59C2"/>
    <w:lvl w:ilvl="0" w:tplc="DD581F42">
      <w:start w:val="1"/>
      <w:numFmt w:val="decimalFullWidth"/>
      <w:lvlText w:val="(%1)"/>
      <w:lvlJc w:val="left"/>
      <w:pPr>
        <w:tabs>
          <w:tab w:val="num" w:pos="0"/>
        </w:tabs>
        <w:ind w:left="1021" w:hanging="681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BC046378">
      <w:start w:val="1"/>
      <w:numFmt w:val="decimalEnclosedCircle"/>
      <w:lvlText w:val="%3"/>
      <w:lvlJc w:val="left"/>
      <w:pPr>
        <w:tabs>
          <w:tab w:val="num" w:pos="340"/>
        </w:tabs>
        <w:ind w:left="340" w:hanging="283"/>
      </w:pPr>
      <w:rPr>
        <w:rFonts w:ascii="HG丸ｺﾞｼｯｸM-PRO" w:eastAsia="HG丸ｺﾞｼｯｸM-PRO" w:hAnsi="HG丸ｺﾞｼｯｸM-PRO" w:hint="eastAsia"/>
        <w:b/>
        <w:i w:val="0"/>
        <w:lang w:val="en-US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F1D3EA6"/>
    <w:multiLevelType w:val="hybridMultilevel"/>
    <w:tmpl w:val="2ECCD3BC"/>
    <w:lvl w:ilvl="0" w:tplc="31F6FA3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1626972"/>
    <w:multiLevelType w:val="singleLevel"/>
    <w:tmpl w:val="60562EBE"/>
    <w:lvl w:ilvl="0">
      <w:start w:val="1"/>
      <w:numFmt w:val="aiueoFullWidth"/>
      <w:pStyle w:val="10"/>
      <w:lvlText w:val="%1."/>
      <w:lvlJc w:val="left"/>
      <w:pPr>
        <w:tabs>
          <w:tab w:val="num" w:pos="454"/>
        </w:tabs>
        <w:ind w:left="454" w:hanging="454"/>
      </w:pPr>
      <w:rPr>
        <w:rFonts w:hint="eastAsia"/>
      </w:rPr>
    </w:lvl>
  </w:abstractNum>
  <w:abstractNum w:abstractNumId="19" w15:restartNumberingAfterBreak="0">
    <w:nsid w:val="52D1576F"/>
    <w:multiLevelType w:val="hybridMultilevel"/>
    <w:tmpl w:val="F594CFD6"/>
    <w:lvl w:ilvl="0" w:tplc="C2C8F8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74F2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809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7AFE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38B8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667F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E092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CCF7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0AD7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26E2B"/>
    <w:multiLevelType w:val="hybridMultilevel"/>
    <w:tmpl w:val="7BE6A4B2"/>
    <w:lvl w:ilvl="0" w:tplc="04090001">
      <w:start w:val="1"/>
      <w:numFmt w:val="bullet"/>
      <w:lvlText w:val="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1" w15:restartNumberingAfterBreak="0">
    <w:nsid w:val="57F62E67"/>
    <w:multiLevelType w:val="singleLevel"/>
    <w:tmpl w:val="1F740D84"/>
    <w:lvl w:ilvl="0">
      <w:start w:val="1"/>
      <w:numFmt w:val="bullet"/>
      <w:pStyle w:val="40"/>
      <w:lvlText w:val="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2" w15:restartNumberingAfterBreak="0">
    <w:nsid w:val="581C696D"/>
    <w:multiLevelType w:val="hybridMultilevel"/>
    <w:tmpl w:val="855CB0F4"/>
    <w:lvl w:ilvl="0" w:tplc="077673B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A070E78"/>
    <w:multiLevelType w:val="hybridMultilevel"/>
    <w:tmpl w:val="9AF40A4C"/>
    <w:lvl w:ilvl="0" w:tplc="7842FCA2">
      <w:start w:val="1"/>
      <w:numFmt w:val="bullet"/>
      <w:lvlText w:val="・"/>
      <w:lvlJc w:val="left"/>
      <w:pPr>
        <w:tabs>
          <w:tab w:val="num" w:pos="227"/>
        </w:tabs>
        <w:ind w:left="227" w:hanging="227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2866E8B"/>
    <w:multiLevelType w:val="hybridMultilevel"/>
    <w:tmpl w:val="CD20C30A"/>
    <w:lvl w:ilvl="0" w:tplc="0FCAF64E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18"/>
        <w:szCs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41711EB"/>
    <w:multiLevelType w:val="hybridMultilevel"/>
    <w:tmpl w:val="0EAC2F0A"/>
    <w:lvl w:ilvl="0" w:tplc="1402079E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AD0E8A1C" w:tentative="1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C314692A" w:tentative="1">
      <w:start w:val="1"/>
      <w:numFmt w:val="bullet"/>
      <w:lvlText w:val="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EE561EE6" w:tentative="1">
      <w:start w:val="1"/>
      <w:numFmt w:val="bullet"/>
      <w:lvlText w:val="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C6901C74" w:tentative="1">
      <w:start w:val="1"/>
      <w:numFmt w:val="bullet"/>
      <w:lvlText w:val="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D97CE46A" w:tentative="1">
      <w:start w:val="1"/>
      <w:numFmt w:val="bullet"/>
      <w:lvlText w:val="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53DC7518" w:tentative="1">
      <w:start w:val="1"/>
      <w:numFmt w:val="bullet"/>
      <w:lvlText w:val="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A7167520" w:tentative="1">
      <w:start w:val="1"/>
      <w:numFmt w:val="bullet"/>
      <w:lvlText w:val="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BC3E1112" w:tentative="1">
      <w:start w:val="1"/>
      <w:numFmt w:val="bullet"/>
      <w:lvlText w:val="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641D03F4"/>
    <w:multiLevelType w:val="singleLevel"/>
    <w:tmpl w:val="445AB15C"/>
    <w:lvl w:ilvl="0">
      <w:numFmt w:val="decimal"/>
      <w:pStyle w:val="11"/>
      <w:lvlText w:val="*"/>
      <w:lvlJc w:val="left"/>
    </w:lvl>
  </w:abstractNum>
  <w:abstractNum w:abstractNumId="27" w15:restartNumberingAfterBreak="0">
    <w:nsid w:val="651769D5"/>
    <w:multiLevelType w:val="hybridMultilevel"/>
    <w:tmpl w:val="DF6600D8"/>
    <w:lvl w:ilvl="0" w:tplc="A170E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CE53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3635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741F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2A00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242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E5B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89B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6A0F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4C735F"/>
    <w:multiLevelType w:val="hybridMultilevel"/>
    <w:tmpl w:val="CACEBBD0"/>
    <w:lvl w:ilvl="0" w:tplc="B02E6D90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  <w:sz w:val="20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9" w15:restartNumberingAfterBreak="0">
    <w:nsid w:val="6720064D"/>
    <w:multiLevelType w:val="hybridMultilevel"/>
    <w:tmpl w:val="BF6E82FC"/>
    <w:lvl w:ilvl="0" w:tplc="80D857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3A1B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A9B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BA63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082A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E3D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7EED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641D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B26A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E92664"/>
    <w:multiLevelType w:val="singleLevel"/>
    <w:tmpl w:val="73226B88"/>
    <w:lvl w:ilvl="0">
      <w:start w:val="1"/>
      <w:numFmt w:val="decimal"/>
      <w:pStyle w:val="21"/>
      <w:lvlText w:val="%1."/>
      <w:lvlJc w:val="left"/>
      <w:pPr>
        <w:tabs>
          <w:tab w:val="num" w:pos="454"/>
        </w:tabs>
        <w:ind w:left="454" w:hanging="454"/>
      </w:pPr>
      <w:rPr>
        <w:rFonts w:hint="eastAsia"/>
      </w:rPr>
    </w:lvl>
  </w:abstractNum>
  <w:abstractNum w:abstractNumId="31" w15:restartNumberingAfterBreak="0">
    <w:nsid w:val="68D44CB9"/>
    <w:multiLevelType w:val="hybridMultilevel"/>
    <w:tmpl w:val="ED324AC6"/>
    <w:lvl w:ilvl="0" w:tplc="2670E2A0"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5BC6FB6"/>
    <w:multiLevelType w:val="hybridMultilevel"/>
    <w:tmpl w:val="E5BA9834"/>
    <w:lvl w:ilvl="0" w:tplc="31F6FA3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D79505F"/>
    <w:multiLevelType w:val="hybridMultilevel"/>
    <w:tmpl w:val="FFE45814"/>
    <w:lvl w:ilvl="0" w:tplc="43581CA2">
      <w:numFmt w:val="bullet"/>
      <w:lvlText w:val="•"/>
      <w:lvlJc w:val="left"/>
      <w:pPr>
        <w:ind w:left="1060" w:hanging="42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1"/>
  </w:num>
  <w:num w:numId="4">
    <w:abstractNumId w:val="26"/>
    <w:lvlOverride w:ilvl="0">
      <w:lvl w:ilvl="0">
        <w:start w:val="1"/>
        <w:numFmt w:val="bullet"/>
        <w:pStyle w:val="11"/>
        <w:lvlText w:val=""/>
        <w:lvlJc w:val="left"/>
        <w:pPr>
          <w:tabs>
            <w:tab w:val="num" w:pos="454"/>
          </w:tabs>
          <w:ind w:left="454" w:hanging="454"/>
        </w:pPr>
        <w:rPr>
          <w:rFonts w:ascii="Wingdings" w:hAnsi="Wingdings" w:hint="default"/>
        </w:rPr>
      </w:lvl>
    </w:lvlOverride>
  </w:num>
  <w:num w:numId="5">
    <w:abstractNumId w:val="8"/>
  </w:num>
  <w:num w:numId="6">
    <w:abstractNumId w:val="14"/>
  </w:num>
  <w:num w:numId="7">
    <w:abstractNumId w:val="18"/>
  </w:num>
  <w:num w:numId="8">
    <w:abstractNumId w:val="30"/>
  </w:num>
  <w:num w:numId="9">
    <w:abstractNumId w:val="13"/>
  </w:num>
  <w:num w:numId="10">
    <w:abstractNumId w:val="9"/>
  </w:num>
  <w:num w:numId="11">
    <w:abstractNumId w:val="2"/>
  </w:num>
  <w:num w:numId="12">
    <w:abstractNumId w:val="23"/>
  </w:num>
  <w:num w:numId="13">
    <w:abstractNumId w:val="12"/>
  </w:num>
  <w:num w:numId="14">
    <w:abstractNumId w:val="10"/>
  </w:num>
  <w:num w:numId="15">
    <w:abstractNumId w:val="16"/>
  </w:num>
  <w:num w:numId="16">
    <w:abstractNumId w:val="3"/>
  </w:num>
  <w:num w:numId="17">
    <w:abstractNumId w:val="31"/>
  </w:num>
  <w:num w:numId="18">
    <w:abstractNumId w:val="6"/>
  </w:num>
  <w:num w:numId="19">
    <w:abstractNumId w:val="11"/>
  </w:num>
  <w:num w:numId="20">
    <w:abstractNumId w:val="24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28"/>
  </w:num>
  <w:num w:numId="24">
    <w:abstractNumId w:val="4"/>
  </w:num>
  <w:num w:numId="25">
    <w:abstractNumId w:val="17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0"/>
  </w:num>
  <w:num w:numId="32">
    <w:abstractNumId w:val="33"/>
  </w:num>
  <w:num w:numId="33">
    <w:abstractNumId w:val="27"/>
  </w:num>
  <w:num w:numId="34">
    <w:abstractNumId w:val="29"/>
  </w:num>
  <w:num w:numId="35">
    <w:abstractNumId w:val="19"/>
  </w:num>
  <w:num w:numId="36">
    <w:abstractNumId w:val="5"/>
  </w:num>
  <w:num w:numId="37">
    <w:abstractNumId w:val="25"/>
  </w:num>
  <w:num w:numId="38">
    <w:abstractNumId w:val="15"/>
  </w:num>
  <w:num w:numId="39">
    <w:abstractNumId w:val="32"/>
  </w:num>
  <w:num w:numId="40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122881" fill="f" fillcolor="white" stroke="f">
      <v:fill color="white" on="f"/>
      <v:stroke on="f"/>
      <v:textbox inset="5.85pt,.7pt,5.85pt,.7pt"/>
      <o:colormru v:ext="edit" colors="#ddd"/>
      <o:colormenu v:ext="edit" fillcolor="none" strokecolor="none [194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F22CE9"/>
    <w:rsid w:val="00011C86"/>
    <w:rsid w:val="000150C7"/>
    <w:rsid w:val="000169E0"/>
    <w:rsid w:val="00021F87"/>
    <w:rsid w:val="0002238E"/>
    <w:rsid w:val="00024BF5"/>
    <w:rsid w:val="0003427F"/>
    <w:rsid w:val="00035541"/>
    <w:rsid w:val="00060C62"/>
    <w:rsid w:val="00062E20"/>
    <w:rsid w:val="000644C6"/>
    <w:rsid w:val="00066763"/>
    <w:rsid w:val="00067392"/>
    <w:rsid w:val="00076D72"/>
    <w:rsid w:val="0007732C"/>
    <w:rsid w:val="000806F2"/>
    <w:rsid w:val="0008277A"/>
    <w:rsid w:val="000845D7"/>
    <w:rsid w:val="000848C2"/>
    <w:rsid w:val="00093BC7"/>
    <w:rsid w:val="00096879"/>
    <w:rsid w:val="00096E51"/>
    <w:rsid w:val="000A745D"/>
    <w:rsid w:val="000B05C9"/>
    <w:rsid w:val="000B0DEC"/>
    <w:rsid w:val="000B3D9F"/>
    <w:rsid w:val="000B4DE2"/>
    <w:rsid w:val="000B531F"/>
    <w:rsid w:val="000B5BC2"/>
    <w:rsid w:val="000C3CDA"/>
    <w:rsid w:val="000D3210"/>
    <w:rsid w:val="000D3A90"/>
    <w:rsid w:val="000D51B9"/>
    <w:rsid w:val="000E49E9"/>
    <w:rsid w:val="000F34C8"/>
    <w:rsid w:val="00104FD1"/>
    <w:rsid w:val="00105E90"/>
    <w:rsid w:val="00106788"/>
    <w:rsid w:val="00106826"/>
    <w:rsid w:val="00112625"/>
    <w:rsid w:val="001128F6"/>
    <w:rsid w:val="00113813"/>
    <w:rsid w:val="001159D0"/>
    <w:rsid w:val="00117579"/>
    <w:rsid w:val="00121159"/>
    <w:rsid w:val="001234D6"/>
    <w:rsid w:val="00123B9C"/>
    <w:rsid w:val="00125398"/>
    <w:rsid w:val="00131514"/>
    <w:rsid w:val="00131ED1"/>
    <w:rsid w:val="00136742"/>
    <w:rsid w:val="00137038"/>
    <w:rsid w:val="00141A0A"/>
    <w:rsid w:val="00142A1D"/>
    <w:rsid w:val="00142BB3"/>
    <w:rsid w:val="0014501B"/>
    <w:rsid w:val="00150423"/>
    <w:rsid w:val="001564C3"/>
    <w:rsid w:val="00157189"/>
    <w:rsid w:val="00157BA7"/>
    <w:rsid w:val="00171A44"/>
    <w:rsid w:val="00174B5D"/>
    <w:rsid w:val="00182986"/>
    <w:rsid w:val="0018448F"/>
    <w:rsid w:val="00190259"/>
    <w:rsid w:val="00194BBD"/>
    <w:rsid w:val="0019502C"/>
    <w:rsid w:val="001A6DFE"/>
    <w:rsid w:val="001A717A"/>
    <w:rsid w:val="001B5FC2"/>
    <w:rsid w:val="001C054A"/>
    <w:rsid w:val="001D1FC7"/>
    <w:rsid w:val="001D3B55"/>
    <w:rsid w:val="001D7199"/>
    <w:rsid w:val="001E185E"/>
    <w:rsid w:val="001E292B"/>
    <w:rsid w:val="001E5010"/>
    <w:rsid w:val="001F0A96"/>
    <w:rsid w:val="001F4851"/>
    <w:rsid w:val="002043BA"/>
    <w:rsid w:val="00206D55"/>
    <w:rsid w:val="00207754"/>
    <w:rsid w:val="002103C9"/>
    <w:rsid w:val="00211E81"/>
    <w:rsid w:val="002137DD"/>
    <w:rsid w:val="002145BA"/>
    <w:rsid w:val="00222A8C"/>
    <w:rsid w:val="0022319F"/>
    <w:rsid w:val="00231191"/>
    <w:rsid w:val="00232C28"/>
    <w:rsid w:val="002333CB"/>
    <w:rsid w:val="00233CBE"/>
    <w:rsid w:val="002414EF"/>
    <w:rsid w:val="00241E9F"/>
    <w:rsid w:val="00253F90"/>
    <w:rsid w:val="00254C9D"/>
    <w:rsid w:val="00255D01"/>
    <w:rsid w:val="0025682A"/>
    <w:rsid w:val="00262694"/>
    <w:rsid w:val="00265F98"/>
    <w:rsid w:val="0026707A"/>
    <w:rsid w:val="00270DC0"/>
    <w:rsid w:val="00271AF2"/>
    <w:rsid w:val="00272FA6"/>
    <w:rsid w:val="0027404D"/>
    <w:rsid w:val="00274318"/>
    <w:rsid w:val="00274E29"/>
    <w:rsid w:val="00276EA9"/>
    <w:rsid w:val="00277705"/>
    <w:rsid w:val="0028469E"/>
    <w:rsid w:val="0029132C"/>
    <w:rsid w:val="002921F7"/>
    <w:rsid w:val="00294703"/>
    <w:rsid w:val="00295C44"/>
    <w:rsid w:val="0029720A"/>
    <w:rsid w:val="00297692"/>
    <w:rsid w:val="002A01D1"/>
    <w:rsid w:val="002A29EA"/>
    <w:rsid w:val="002A76A8"/>
    <w:rsid w:val="002A79B6"/>
    <w:rsid w:val="002B3931"/>
    <w:rsid w:val="002B4ED9"/>
    <w:rsid w:val="002B7A75"/>
    <w:rsid w:val="002B7BC0"/>
    <w:rsid w:val="002C776F"/>
    <w:rsid w:val="002D53BB"/>
    <w:rsid w:val="002E1584"/>
    <w:rsid w:val="002E25CF"/>
    <w:rsid w:val="002E3D4E"/>
    <w:rsid w:val="002E425B"/>
    <w:rsid w:val="002E6B6F"/>
    <w:rsid w:val="002F0000"/>
    <w:rsid w:val="002F1527"/>
    <w:rsid w:val="002F15EB"/>
    <w:rsid w:val="00300FED"/>
    <w:rsid w:val="0030276C"/>
    <w:rsid w:val="00302987"/>
    <w:rsid w:val="00305116"/>
    <w:rsid w:val="00310695"/>
    <w:rsid w:val="00310777"/>
    <w:rsid w:val="00315F71"/>
    <w:rsid w:val="00316155"/>
    <w:rsid w:val="003216CA"/>
    <w:rsid w:val="0032220E"/>
    <w:rsid w:val="00322BF8"/>
    <w:rsid w:val="00323829"/>
    <w:rsid w:val="00327304"/>
    <w:rsid w:val="00330509"/>
    <w:rsid w:val="003342EC"/>
    <w:rsid w:val="00335168"/>
    <w:rsid w:val="00340018"/>
    <w:rsid w:val="00343D2E"/>
    <w:rsid w:val="003442BB"/>
    <w:rsid w:val="0034516B"/>
    <w:rsid w:val="0035496B"/>
    <w:rsid w:val="003606CB"/>
    <w:rsid w:val="0036358D"/>
    <w:rsid w:val="003739E1"/>
    <w:rsid w:val="00373A90"/>
    <w:rsid w:val="003750A5"/>
    <w:rsid w:val="00382053"/>
    <w:rsid w:val="00383E56"/>
    <w:rsid w:val="0038483C"/>
    <w:rsid w:val="0039633E"/>
    <w:rsid w:val="003969BE"/>
    <w:rsid w:val="003A098D"/>
    <w:rsid w:val="003A0CDD"/>
    <w:rsid w:val="003A165A"/>
    <w:rsid w:val="003B1C93"/>
    <w:rsid w:val="003B2A69"/>
    <w:rsid w:val="003B38A3"/>
    <w:rsid w:val="003B3E48"/>
    <w:rsid w:val="003C1B44"/>
    <w:rsid w:val="003C2C70"/>
    <w:rsid w:val="003C7E40"/>
    <w:rsid w:val="003D0E8D"/>
    <w:rsid w:val="003D22E8"/>
    <w:rsid w:val="003D2C76"/>
    <w:rsid w:val="003D4175"/>
    <w:rsid w:val="003D43EE"/>
    <w:rsid w:val="003D6449"/>
    <w:rsid w:val="003D6E68"/>
    <w:rsid w:val="003D760F"/>
    <w:rsid w:val="003D7EC8"/>
    <w:rsid w:val="003E081C"/>
    <w:rsid w:val="003F395E"/>
    <w:rsid w:val="003F4488"/>
    <w:rsid w:val="0040244B"/>
    <w:rsid w:val="004046B0"/>
    <w:rsid w:val="00406D7A"/>
    <w:rsid w:val="004136B3"/>
    <w:rsid w:val="004142C3"/>
    <w:rsid w:val="0041727E"/>
    <w:rsid w:val="004258B4"/>
    <w:rsid w:val="00431F0E"/>
    <w:rsid w:val="00432A88"/>
    <w:rsid w:val="00433A82"/>
    <w:rsid w:val="00464558"/>
    <w:rsid w:val="00466140"/>
    <w:rsid w:val="00471033"/>
    <w:rsid w:val="00475F1C"/>
    <w:rsid w:val="00476746"/>
    <w:rsid w:val="0048206D"/>
    <w:rsid w:val="004825E1"/>
    <w:rsid w:val="00491849"/>
    <w:rsid w:val="004A4BC4"/>
    <w:rsid w:val="004A5071"/>
    <w:rsid w:val="004A6303"/>
    <w:rsid w:val="004B1BC6"/>
    <w:rsid w:val="004B3D9F"/>
    <w:rsid w:val="004B62BE"/>
    <w:rsid w:val="004D2017"/>
    <w:rsid w:val="004D35F2"/>
    <w:rsid w:val="004D4659"/>
    <w:rsid w:val="004D5CDC"/>
    <w:rsid w:val="004E05A6"/>
    <w:rsid w:val="004E11E1"/>
    <w:rsid w:val="004E6350"/>
    <w:rsid w:val="004F0F14"/>
    <w:rsid w:val="004F1CC5"/>
    <w:rsid w:val="004F7E18"/>
    <w:rsid w:val="00505049"/>
    <w:rsid w:val="0050516C"/>
    <w:rsid w:val="00506480"/>
    <w:rsid w:val="00506C5B"/>
    <w:rsid w:val="00510E7F"/>
    <w:rsid w:val="005126C1"/>
    <w:rsid w:val="00514138"/>
    <w:rsid w:val="00515751"/>
    <w:rsid w:val="00520C5B"/>
    <w:rsid w:val="005227F1"/>
    <w:rsid w:val="0053155D"/>
    <w:rsid w:val="00535042"/>
    <w:rsid w:val="00535254"/>
    <w:rsid w:val="005455F4"/>
    <w:rsid w:val="00545647"/>
    <w:rsid w:val="00545ACA"/>
    <w:rsid w:val="005543A3"/>
    <w:rsid w:val="00563D00"/>
    <w:rsid w:val="00574E4A"/>
    <w:rsid w:val="00583210"/>
    <w:rsid w:val="00585280"/>
    <w:rsid w:val="00585EA9"/>
    <w:rsid w:val="005941E7"/>
    <w:rsid w:val="005A3515"/>
    <w:rsid w:val="005A788F"/>
    <w:rsid w:val="005B0B81"/>
    <w:rsid w:val="005C0B0B"/>
    <w:rsid w:val="005C5A17"/>
    <w:rsid w:val="005D62F0"/>
    <w:rsid w:val="005D63D2"/>
    <w:rsid w:val="005E1176"/>
    <w:rsid w:val="005F02FB"/>
    <w:rsid w:val="005F0C88"/>
    <w:rsid w:val="005F383C"/>
    <w:rsid w:val="005F48C1"/>
    <w:rsid w:val="006001CD"/>
    <w:rsid w:val="00601846"/>
    <w:rsid w:val="0060227D"/>
    <w:rsid w:val="00605B32"/>
    <w:rsid w:val="00610FD1"/>
    <w:rsid w:val="00611A15"/>
    <w:rsid w:val="00614556"/>
    <w:rsid w:val="00614987"/>
    <w:rsid w:val="00617D72"/>
    <w:rsid w:val="00621080"/>
    <w:rsid w:val="0062774D"/>
    <w:rsid w:val="00631321"/>
    <w:rsid w:val="006326BA"/>
    <w:rsid w:val="00632BF8"/>
    <w:rsid w:val="006348CD"/>
    <w:rsid w:val="00641CA3"/>
    <w:rsid w:val="0064255C"/>
    <w:rsid w:val="0064569E"/>
    <w:rsid w:val="0064603B"/>
    <w:rsid w:val="00647261"/>
    <w:rsid w:val="0065029E"/>
    <w:rsid w:val="00651E12"/>
    <w:rsid w:val="00654908"/>
    <w:rsid w:val="0065691E"/>
    <w:rsid w:val="0065707E"/>
    <w:rsid w:val="0066226A"/>
    <w:rsid w:val="00666D22"/>
    <w:rsid w:val="00673482"/>
    <w:rsid w:val="00675833"/>
    <w:rsid w:val="00675DB9"/>
    <w:rsid w:val="0067627B"/>
    <w:rsid w:val="006766F9"/>
    <w:rsid w:val="00677E37"/>
    <w:rsid w:val="00684236"/>
    <w:rsid w:val="006866B0"/>
    <w:rsid w:val="006A0F11"/>
    <w:rsid w:val="006A4A9A"/>
    <w:rsid w:val="006B082A"/>
    <w:rsid w:val="006B11AA"/>
    <w:rsid w:val="006B3C1C"/>
    <w:rsid w:val="006B55D5"/>
    <w:rsid w:val="006C3849"/>
    <w:rsid w:val="006D00F7"/>
    <w:rsid w:val="006D6C94"/>
    <w:rsid w:val="006E0837"/>
    <w:rsid w:val="006E4D3D"/>
    <w:rsid w:val="006F016D"/>
    <w:rsid w:val="006F270B"/>
    <w:rsid w:val="007000F6"/>
    <w:rsid w:val="0070471C"/>
    <w:rsid w:val="00704A03"/>
    <w:rsid w:val="0070787C"/>
    <w:rsid w:val="007079DB"/>
    <w:rsid w:val="00710CC4"/>
    <w:rsid w:val="00712B35"/>
    <w:rsid w:val="00713E4E"/>
    <w:rsid w:val="00714BA2"/>
    <w:rsid w:val="00717C41"/>
    <w:rsid w:val="00723B0D"/>
    <w:rsid w:val="007263FB"/>
    <w:rsid w:val="00732E74"/>
    <w:rsid w:val="00733A67"/>
    <w:rsid w:val="00733DB6"/>
    <w:rsid w:val="0073453C"/>
    <w:rsid w:val="007352BA"/>
    <w:rsid w:val="00736457"/>
    <w:rsid w:val="00737D4C"/>
    <w:rsid w:val="00741AEB"/>
    <w:rsid w:val="00746BA4"/>
    <w:rsid w:val="007500B1"/>
    <w:rsid w:val="0075782D"/>
    <w:rsid w:val="00762042"/>
    <w:rsid w:val="00762A98"/>
    <w:rsid w:val="00762E3A"/>
    <w:rsid w:val="00765E9E"/>
    <w:rsid w:val="007715C0"/>
    <w:rsid w:val="0077364D"/>
    <w:rsid w:val="00774DED"/>
    <w:rsid w:val="007757FB"/>
    <w:rsid w:val="007775CC"/>
    <w:rsid w:val="007802B9"/>
    <w:rsid w:val="00780A64"/>
    <w:rsid w:val="00782777"/>
    <w:rsid w:val="007B44A7"/>
    <w:rsid w:val="007C05D3"/>
    <w:rsid w:val="007C16EB"/>
    <w:rsid w:val="007C197D"/>
    <w:rsid w:val="007C22AE"/>
    <w:rsid w:val="007C4D66"/>
    <w:rsid w:val="007C56CA"/>
    <w:rsid w:val="007D4AE2"/>
    <w:rsid w:val="007D6B62"/>
    <w:rsid w:val="007E4B8A"/>
    <w:rsid w:val="007F00CA"/>
    <w:rsid w:val="007F6C6F"/>
    <w:rsid w:val="00800383"/>
    <w:rsid w:val="00802638"/>
    <w:rsid w:val="00803085"/>
    <w:rsid w:val="00806526"/>
    <w:rsid w:val="008108E3"/>
    <w:rsid w:val="008172F9"/>
    <w:rsid w:val="008179B2"/>
    <w:rsid w:val="008209D5"/>
    <w:rsid w:val="00827486"/>
    <w:rsid w:val="008350AE"/>
    <w:rsid w:val="00842345"/>
    <w:rsid w:val="00842A3E"/>
    <w:rsid w:val="00844E7A"/>
    <w:rsid w:val="00851E48"/>
    <w:rsid w:val="00852AEB"/>
    <w:rsid w:val="00854684"/>
    <w:rsid w:val="00855EEE"/>
    <w:rsid w:val="00863CDD"/>
    <w:rsid w:val="0086651B"/>
    <w:rsid w:val="00866E6C"/>
    <w:rsid w:val="00871BC4"/>
    <w:rsid w:val="0087332B"/>
    <w:rsid w:val="00874F14"/>
    <w:rsid w:val="0087572A"/>
    <w:rsid w:val="008819AB"/>
    <w:rsid w:val="008844D6"/>
    <w:rsid w:val="00884B36"/>
    <w:rsid w:val="00885097"/>
    <w:rsid w:val="008854C7"/>
    <w:rsid w:val="00890AB7"/>
    <w:rsid w:val="008A0E47"/>
    <w:rsid w:val="008A7046"/>
    <w:rsid w:val="008B138B"/>
    <w:rsid w:val="008B43C2"/>
    <w:rsid w:val="008B4BED"/>
    <w:rsid w:val="008B7149"/>
    <w:rsid w:val="008C52C0"/>
    <w:rsid w:val="008C5AA4"/>
    <w:rsid w:val="008D407B"/>
    <w:rsid w:val="008D7DEE"/>
    <w:rsid w:val="008E12AA"/>
    <w:rsid w:val="008E5136"/>
    <w:rsid w:val="008F02B7"/>
    <w:rsid w:val="008F0981"/>
    <w:rsid w:val="008F0BC5"/>
    <w:rsid w:val="008F3A0B"/>
    <w:rsid w:val="00902197"/>
    <w:rsid w:val="00903DD4"/>
    <w:rsid w:val="00905E30"/>
    <w:rsid w:val="0090615A"/>
    <w:rsid w:val="009106AB"/>
    <w:rsid w:val="009125A6"/>
    <w:rsid w:val="00915EC2"/>
    <w:rsid w:val="00917243"/>
    <w:rsid w:val="00917671"/>
    <w:rsid w:val="00917E4E"/>
    <w:rsid w:val="00921371"/>
    <w:rsid w:val="00923808"/>
    <w:rsid w:val="00926395"/>
    <w:rsid w:val="00927C12"/>
    <w:rsid w:val="00932E51"/>
    <w:rsid w:val="00934DFA"/>
    <w:rsid w:val="009356C7"/>
    <w:rsid w:val="00941309"/>
    <w:rsid w:val="0094520C"/>
    <w:rsid w:val="00946958"/>
    <w:rsid w:val="00954BEA"/>
    <w:rsid w:val="00956B26"/>
    <w:rsid w:val="009575A5"/>
    <w:rsid w:val="00962F1B"/>
    <w:rsid w:val="009677F8"/>
    <w:rsid w:val="00976775"/>
    <w:rsid w:val="00977292"/>
    <w:rsid w:val="00977510"/>
    <w:rsid w:val="00985694"/>
    <w:rsid w:val="00986CED"/>
    <w:rsid w:val="00992EEF"/>
    <w:rsid w:val="00994F33"/>
    <w:rsid w:val="00995872"/>
    <w:rsid w:val="009A0169"/>
    <w:rsid w:val="009A347F"/>
    <w:rsid w:val="009A3EDD"/>
    <w:rsid w:val="009A53E4"/>
    <w:rsid w:val="009A6852"/>
    <w:rsid w:val="009B192C"/>
    <w:rsid w:val="009B6F7E"/>
    <w:rsid w:val="009B78EC"/>
    <w:rsid w:val="009C6FBE"/>
    <w:rsid w:val="009C708C"/>
    <w:rsid w:val="009D021A"/>
    <w:rsid w:val="009D4AB8"/>
    <w:rsid w:val="009E545D"/>
    <w:rsid w:val="009E6DA2"/>
    <w:rsid w:val="00A00280"/>
    <w:rsid w:val="00A02B38"/>
    <w:rsid w:val="00A0403E"/>
    <w:rsid w:val="00A11327"/>
    <w:rsid w:val="00A11BD1"/>
    <w:rsid w:val="00A14F4C"/>
    <w:rsid w:val="00A16E3C"/>
    <w:rsid w:val="00A17180"/>
    <w:rsid w:val="00A17C88"/>
    <w:rsid w:val="00A20021"/>
    <w:rsid w:val="00A220AD"/>
    <w:rsid w:val="00A32D02"/>
    <w:rsid w:val="00A335BF"/>
    <w:rsid w:val="00A40C9A"/>
    <w:rsid w:val="00A443E5"/>
    <w:rsid w:val="00A50A1D"/>
    <w:rsid w:val="00A522E1"/>
    <w:rsid w:val="00A5368F"/>
    <w:rsid w:val="00A6552D"/>
    <w:rsid w:val="00A71284"/>
    <w:rsid w:val="00A72D44"/>
    <w:rsid w:val="00A73190"/>
    <w:rsid w:val="00A76D85"/>
    <w:rsid w:val="00A80C7A"/>
    <w:rsid w:val="00A8246E"/>
    <w:rsid w:val="00A84651"/>
    <w:rsid w:val="00A869D4"/>
    <w:rsid w:val="00A90854"/>
    <w:rsid w:val="00A9368F"/>
    <w:rsid w:val="00A94BC4"/>
    <w:rsid w:val="00AA42CB"/>
    <w:rsid w:val="00AB22FF"/>
    <w:rsid w:val="00AB2D29"/>
    <w:rsid w:val="00AB443F"/>
    <w:rsid w:val="00AC6211"/>
    <w:rsid w:val="00AC7C0B"/>
    <w:rsid w:val="00AC7FE5"/>
    <w:rsid w:val="00AD05F3"/>
    <w:rsid w:val="00AD7DBD"/>
    <w:rsid w:val="00AE4A9F"/>
    <w:rsid w:val="00AE69D1"/>
    <w:rsid w:val="00AE729B"/>
    <w:rsid w:val="00AE7535"/>
    <w:rsid w:val="00AF2D62"/>
    <w:rsid w:val="00B02056"/>
    <w:rsid w:val="00B11561"/>
    <w:rsid w:val="00B11D7A"/>
    <w:rsid w:val="00B170E0"/>
    <w:rsid w:val="00B20831"/>
    <w:rsid w:val="00B24224"/>
    <w:rsid w:val="00B259D5"/>
    <w:rsid w:val="00B34B08"/>
    <w:rsid w:val="00B37C0C"/>
    <w:rsid w:val="00B45946"/>
    <w:rsid w:val="00B50759"/>
    <w:rsid w:val="00B51C57"/>
    <w:rsid w:val="00B5217C"/>
    <w:rsid w:val="00B52722"/>
    <w:rsid w:val="00B558A2"/>
    <w:rsid w:val="00B6003E"/>
    <w:rsid w:val="00B60FCA"/>
    <w:rsid w:val="00B67193"/>
    <w:rsid w:val="00B714BD"/>
    <w:rsid w:val="00B71EC9"/>
    <w:rsid w:val="00B7255F"/>
    <w:rsid w:val="00B7487E"/>
    <w:rsid w:val="00B76BA4"/>
    <w:rsid w:val="00B77BF7"/>
    <w:rsid w:val="00B843B0"/>
    <w:rsid w:val="00B91465"/>
    <w:rsid w:val="00BA589E"/>
    <w:rsid w:val="00BA7213"/>
    <w:rsid w:val="00BB4B09"/>
    <w:rsid w:val="00BB66D7"/>
    <w:rsid w:val="00BB6919"/>
    <w:rsid w:val="00BC087A"/>
    <w:rsid w:val="00BC1A4A"/>
    <w:rsid w:val="00BC1E7A"/>
    <w:rsid w:val="00BC3BE1"/>
    <w:rsid w:val="00BC51BF"/>
    <w:rsid w:val="00BC5EAF"/>
    <w:rsid w:val="00BC71E5"/>
    <w:rsid w:val="00BD61F1"/>
    <w:rsid w:val="00BE3CAF"/>
    <w:rsid w:val="00BE43DF"/>
    <w:rsid w:val="00BE4DD7"/>
    <w:rsid w:val="00BF108C"/>
    <w:rsid w:val="00BF1CA5"/>
    <w:rsid w:val="00BF3071"/>
    <w:rsid w:val="00BF57CF"/>
    <w:rsid w:val="00BF60C3"/>
    <w:rsid w:val="00BF682D"/>
    <w:rsid w:val="00C01EF5"/>
    <w:rsid w:val="00C04A3F"/>
    <w:rsid w:val="00C07475"/>
    <w:rsid w:val="00C07D2C"/>
    <w:rsid w:val="00C110D7"/>
    <w:rsid w:val="00C219FD"/>
    <w:rsid w:val="00C3012F"/>
    <w:rsid w:val="00C30FC1"/>
    <w:rsid w:val="00C32DEE"/>
    <w:rsid w:val="00C33D33"/>
    <w:rsid w:val="00C36373"/>
    <w:rsid w:val="00C366C1"/>
    <w:rsid w:val="00C41064"/>
    <w:rsid w:val="00C50109"/>
    <w:rsid w:val="00C5413F"/>
    <w:rsid w:val="00C61124"/>
    <w:rsid w:val="00C6174B"/>
    <w:rsid w:val="00C62955"/>
    <w:rsid w:val="00C62CE2"/>
    <w:rsid w:val="00C63809"/>
    <w:rsid w:val="00C651E6"/>
    <w:rsid w:val="00C66042"/>
    <w:rsid w:val="00C73CA6"/>
    <w:rsid w:val="00C73CF7"/>
    <w:rsid w:val="00C745F8"/>
    <w:rsid w:val="00C75D1E"/>
    <w:rsid w:val="00C87272"/>
    <w:rsid w:val="00C909B1"/>
    <w:rsid w:val="00C95B8A"/>
    <w:rsid w:val="00C96EE2"/>
    <w:rsid w:val="00CA14AA"/>
    <w:rsid w:val="00CA1C60"/>
    <w:rsid w:val="00CA2F57"/>
    <w:rsid w:val="00CB2D5A"/>
    <w:rsid w:val="00CB5C6F"/>
    <w:rsid w:val="00CB7598"/>
    <w:rsid w:val="00CC0A74"/>
    <w:rsid w:val="00CC2B67"/>
    <w:rsid w:val="00CC3E99"/>
    <w:rsid w:val="00CC6D78"/>
    <w:rsid w:val="00CC75FA"/>
    <w:rsid w:val="00CD6ACD"/>
    <w:rsid w:val="00CD75B6"/>
    <w:rsid w:val="00CE0F70"/>
    <w:rsid w:val="00CE52B2"/>
    <w:rsid w:val="00CE6622"/>
    <w:rsid w:val="00CF3C78"/>
    <w:rsid w:val="00CF4044"/>
    <w:rsid w:val="00CF442F"/>
    <w:rsid w:val="00D2180F"/>
    <w:rsid w:val="00D2261B"/>
    <w:rsid w:val="00D23BAF"/>
    <w:rsid w:val="00D2515F"/>
    <w:rsid w:val="00D30993"/>
    <w:rsid w:val="00D32C57"/>
    <w:rsid w:val="00D33EEE"/>
    <w:rsid w:val="00D34D47"/>
    <w:rsid w:val="00D41CF3"/>
    <w:rsid w:val="00D50A13"/>
    <w:rsid w:val="00D5190F"/>
    <w:rsid w:val="00D56B62"/>
    <w:rsid w:val="00D57102"/>
    <w:rsid w:val="00D71595"/>
    <w:rsid w:val="00D71B86"/>
    <w:rsid w:val="00D72FEF"/>
    <w:rsid w:val="00D8324B"/>
    <w:rsid w:val="00D84AB2"/>
    <w:rsid w:val="00D90CE5"/>
    <w:rsid w:val="00DA2731"/>
    <w:rsid w:val="00DA619A"/>
    <w:rsid w:val="00DA63CC"/>
    <w:rsid w:val="00DB0E57"/>
    <w:rsid w:val="00DB1453"/>
    <w:rsid w:val="00DB3CA9"/>
    <w:rsid w:val="00DB4007"/>
    <w:rsid w:val="00DB540A"/>
    <w:rsid w:val="00DC6437"/>
    <w:rsid w:val="00DD2FF7"/>
    <w:rsid w:val="00DD3F8F"/>
    <w:rsid w:val="00DD4975"/>
    <w:rsid w:val="00DD5443"/>
    <w:rsid w:val="00DD7C01"/>
    <w:rsid w:val="00DE1D92"/>
    <w:rsid w:val="00DE2488"/>
    <w:rsid w:val="00DE4E19"/>
    <w:rsid w:val="00DE6E7B"/>
    <w:rsid w:val="00DF70CA"/>
    <w:rsid w:val="00E10E92"/>
    <w:rsid w:val="00E132E0"/>
    <w:rsid w:val="00E13488"/>
    <w:rsid w:val="00E17752"/>
    <w:rsid w:val="00E179A6"/>
    <w:rsid w:val="00E21324"/>
    <w:rsid w:val="00E24252"/>
    <w:rsid w:val="00E268DE"/>
    <w:rsid w:val="00E27314"/>
    <w:rsid w:val="00E3034C"/>
    <w:rsid w:val="00E343FD"/>
    <w:rsid w:val="00E36305"/>
    <w:rsid w:val="00E4799E"/>
    <w:rsid w:val="00E5341F"/>
    <w:rsid w:val="00E55FE8"/>
    <w:rsid w:val="00E5664A"/>
    <w:rsid w:val="00E652A0"/>
    <w:rsid w:val="00E65A0A"/>
    <w:rsid w:val="00E7618E"/>
    <w:rsid w:val="00E76282"/>
    <w:rsid w:val="00E8021A"/>
    <w:rsid w:val="00E84D49"/>
    <w:rsid w:val="00E850B8"/>
    <w:rsid w:val="00E85315"/>
    <w:rsid w:val="00E9038A"/>
    <w:rsid w:val="00E91112"/>
    <w:rsid w:val="00E93BA4"/>
    <w:rsid w:val="00E97470"/>
    <w:rsid w:val="00EA31FB"/>
    <w:rsid w:val="00EA503F"/>
    <w:rsid w:val="00EB2C01"/>
    <w:rsid w:val="00EB39DC"/>
    <w:rsid w:val="00EB6C45"/>
    <w:rsid w:val="00EB71D3"/>
    <w:rsid w:val="00EC172A"/>
    <w:rsid w:val="00EC1BE8"/>
    <w:rsid w:val="00EC1F40"/>
    <w:rsid w:val="00EC72FF"/>
    <w:rsid w:val="00EE26B6"/>
    <w:rsid w:val="00EE2782"/>
    <w:rsid w:val="00EF0319"/>
    <w:rsid w:val="00EF3B29"/>
    <w:rsid w:val="00F01530"/>
    <w:rsid w:val="00F035F8"/>
    <w:rsid w:val="00F13391"/>
    <w:rsid w:val="00F1742A"/>
    <w:rsid w:val="00F21EFE"/>
    <w:rsid w:val="00F22CE9"/>
    <w:rsid w:val="00F2609F"/>
    <w:rsid w:val="00F26854"/>
    <w:rsid w:val="00F2779D"/>
    <w:rsid w:val="00F34217"/>
    <w:rsid w:val="00F35AAC"/>
    <w:rsid w:val="00F36F17"/>
    <w:rsid w:val="00F47559"/>
    <w:rsid w:val="00F47581"/>
    <w:rsid w:val="00F54D77"/>
    <w:rsid w:val="00F55F93"/>
    <w:rsid w:val="00F63127"/>
    <w:rsid w:val="00F67C11"/>
    <w:rsid w:val="00F67CDB"/>
    <w:rsid w:val="00F703FF"/>
    <w:rsid w:val="00F70B75"/>
    <w:rsid w:val="00F72EC7"/>
    <w:rsid w:val="00F74B2B"/>
    <w:rsid w:val="00F8370F"/>
    <w:rsid w:val="00F87367"/>
    <w:rsid w:val="00F932DA"/>
    <w:rsid w:val="00F95054"/>
    <w:rsid w:val="00F95374"/>
    <w:rsid w:val="00FA118E"/>
    <w:rsid w:val="00FA5D2A"/>
    <w:rsid w:val="00FB4A91"/>
    <w:rsid w:val="00FC01BF"/>
    <w:rsid w:val="00FC1DD5"/>
    <w:rsid w:val="00FD0250"/>
    <w:rsid w:val="00FD0636"/>
    <w:rsid w:val="00FD577F"/>
    <w:rsid w:val="00FD787C"/>
    <w:rsid w:val="00FE6ADF"/>
    <w:rsid w:val="00FF689A"/>
    <w:rsid w:val="00FF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1" fill="f" fillcolor="white" stroke="f">
      <v:fill color="white" on="f"/>
      <v:stroke on="f"/>
      <v:textbox inset="5.85pt,.7pt,5.85pt,.7pt"/>
      <o:colormru v:ext="edit" colors="#ddd"/>
      <o:colormenu v:ext="edit" fillcolor="none" strokecolor="none [1941]"/>
    </o:shapedefaults>
    <o:shapelayout v:ext="edit">
      <o:idmap v:ext="edit" data="1"/>
      <o:rules v:ext="edit">
        <o:r id="V:Rule6" type="callout" idref="#_x0000_s1038"/>
        <o:r id="V:Rule7" type="connector" idref="#_x0000_s1167"/>
        <o:r id="V:Rule8" type="connector" idref="#_x0000_s1171"/>
        <o:r id="V:Rule9" type="connector" idref="#_x0000_s1170"/>
        <o:r id="V:Rule10" type="connector" idref="#_x0000_s1168"/>
        <o:r id="V:Rule11" type="connector" idref="#_x0000_s1169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  <w14:docId w14:val="2F9D69AD"/>
  <w15:docId w15:val="{24B5910D-DE33-48FC-8C00-073023D3A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BE43DF"/>
    <w:pPr>
      <w:widowControl w:val="0"/>
      <w:jc w:val="both"/>
    </w:pPr>
    <w:rPr>
      <w:kern w:val="2"/>
      <w:sz w:val="21"/>
    </w:rPr>
  </w:style>
  <w:style w:type="paragraph" w:styleId="1">
    <w:name w:val="heading 1"/>
    <w:basedOn w:val="a0"/>
    <w:next w:val="12"/>
    <w:qFormat/>
    <w:rsid w:val="00B6003E"/>
    <w:pPr>
      <w:keepNext/>
      <w:numPr>
        <w:numId w:val="11"/>
      </w:numPr>
      <w:tabs>
        <w:tab w:val="left" w:pos="735"/>
      </w:tabs>
      <w:adjustRightInd w:val="0"/>
      <w:spacing w:line="360" w:lineRule="atLeast"/>
      <w:textAlignment w:val="baseline"/>
      <w:outlineLvl w:val="0"/>
    </w:pPr>
    <w:rPr>
      <w:rFonts w:ascii="Arial" w:eastAsia="ＭＳ ゴシック" w:hAnsi="Arial"/>
      <w:kern w:val="24"/>
      <w:sz w:val="28"/>
    </w:rPr>
  </w:style>
  <w:style w:type="paragraph" w:styleId="2">
    <w:name w:val="heading 2"/>
    <w:basedOn w:val="a0"/>
    <w:next w:val="22"/>
    <w:qFormat/>
    <w:rsid w:val="00B6003E"/>
    <w:pPr>
      <w:keepNext/>
      <w:numPr>
        <w:ilvl w:val="1"/>
        <w:numId w:val="11"/>
      </w:numPr>
      <w:tabs>
        <w:tab w:val="left" w:pos="756"/>
        <w:tab w:val="left" w:pos="861"/>
      </w:tabs>
      <w:adjustRightInd w:val="0"/>
      <w:spacing w:line="360" w:lineRule="atLeast"/>
      <w:textAlignment w:val="baseline"/>
      <w:outlineLvl w:val="1"/>
    </w:pPr>
    <w:rPr>
      <w:rFonts w:ascii="Arial" w:eastAsia="ＭＳ ゴシック" w:hAnsi="Arial"/>
      <w:kern w:val="0"/>
      <w:sz w:val="28"/>
      <w:szCs w:val="28"/>
    </w:rPr>
  </w:style>
  <w:style w:type="paragraph" w:styleId="30">
    <w:name w:val="heading 3"/>
    <w:basedOn w:val="a0"/>
    <w:next w:val="32"/>
    <w:qFormat/>
    <w:rsid w:val="00B6003E"/>
    <w:pPr>
      <w:keepNext/>
      <w:numPr>
        <w:ilvl w:val="2"/>
        <w:numId w:val="11"/>
      </w:numPr>
      <w:tabs>
        <w:tab w:val="left" w:pos="1092"/>
        <w:tab w:val="left" w:pos="1239"/>
      </w:tabs>
      <w:adjustRightInd w:val="0"/>
      <w:spacing w:line="360" w:lineRule="atLeast"/>
      <w:textAlignment w:val="baseline"/>
      <w:outlineLvl w:val="2"/>
    </w:pPr>
    <w:rPr>
      <w:rFonts w:ascii="Arial" w:eastAsia="ＭＳ ゴシック" w:hAnsi="Arial"/>
      <w:kern w:val="0"/>
      <w:sz w:val="24"/>
    </w:rPr>
  </w:style>
  <w:style w:type="paragraph" w:styleId="4">
    <w:name w:val="heading 4"/>
    <w:basedOn w:val="a0"/>
    <w:next w:val="41"/>
    <w:qFormat/>
    <w:rsid w:val="00B6003E"/>
    <w:pPr>
      <w:numPr>
        <w:ilvl w:val="3"/>
        <w:numId w:val="11"/>
      </w:numPr>
      <w:tabs>
        <w:tab w:val="left" w:pos="924"/>
        <w:tab w:val="left" w:pos="1113"/>
        <w:tab w:val="left" w:pos="1281"/>
        <w:tab w:val="left" w:pos="1407"/>
        <w:tab w:val="left" w:pos="1575"/>
      </w:tabs>
      <w:spacing w:line="360" w:lineRule="atLeast"/>
      <w:outlineLvl w:val="3"/>
    </w:pPr>
    <w:rPr>
      <w:rFonts w:ascii="Arial" w:eastAsia="ＭＳ ゴシック" w:hAnsi="Arial"/>
      <w:sz w:val="22"/>
    </w:rPr>
  </w:style>
  <w:style w:type="paragraph" w:styleId="5">
    <w:name w:val="heading 5"/>
    <w:basedOn w:val="a0"/>
    <w:next w:val="51"/>
    <w:qFormat/>
    <w:rsid w:val="00B6003E"/>
    <w:pPr>
      <w:numPr>
        <w:ilvl w:val="4"/>
        <w:numId w:val="11"/>
      </w:numPr>
      <w:tabs>
        <w:tab w:val="left" w:pos="945"/>
        <w:tab w:val="left" w:pos="1071"/>
      </w:tabs>
      <w:spacing w:line="360" w:lineRule="atLeast"/>
      <w:outlineLvl w:val="4"/>
    </w:pPr>
    <w:rPr>
      <w:rFonts w:eastAsia="ＭＳ ゴシック"/>
      <w:sz w:val="22"/>
    </w:rPr>
  </w:style>
  <w:style w:type="paragraph" w:styleId="6">
    <w:name w:val="heading 6"/>
    <w:basedOn w:val="a0"/>
    <w:next w:val="61"/>
    <w:qFormat/>
    <w:rsid w:val="00B6003E"/>
    <w:pPr>
      <w:numPr>
        <w:ilvl w:val="5"/>
        <w:numId w:val="11"/>
      </w:numPr>
      <w:spacing w:line="360" w:lineRule="atLeast"/>
      <w:outlineLvl w:val="5"/>
    </w:pPr>
    <w:rPr>
      <w:rFonts w:ascii="ＭＳ ゴシック" w:eastAsia="ＭＳ ゴシック"/>
      <w:sz w:val="22"/>
      <w:szCs w:val="22"/>
    </w:rPr>
  </w:style>
  <w:style w:type="paragraph" w:styleId="7">
    <w:name w:val="heading 7"/>
    <w:basedOn w:val="a0"/>
    <w:next w:val="70"/>
    <w:qFormat/>
    <w:rsid w:val="00B6003E"/>
    <w:pPr>
      <w:numPr>
        <w:ilvl w:val="6"/>
        <w:numId w:val="11"/>
      </w:numPr>
      <w:spacing w:line="360" w:lineRule="atLeast"/>
      <w:outlineLvl w:val="6"/>
    </w:pPr>
    <w:rPr>
      <w:rFonts w:ascii="ＭＳ ゴシック" w:eastAsia="ＭＳ ゴシック"/>
      <w:sz w:val="22"/>
      <w:szCs w:val="22"/>
    </w:rPr>
  </w:style>
  <w:style w:type="paragraph" w:styleId="8">
    <w:name w:val="heading 8"/>
    <w:basedOn w:val="a0"/>
    <w:next w:val="80"/>
    <w:qFormat/>
    <w:rsid w:val="00B6003E"/>
    <w:pPr>
      <w:numPr>
        <w:ilvl w:val="7"/>
        <w:numId w:val="11"/>
      </w:numPr>
      <w:tabs>
        <w:tab w:val="left" w:pos="1400"/>
      </w:tabs>
      <w:spacing w:line="360" w:lineRule="atLeast"/>
      <w:outlineLvl w:val="7"/>
    </w:pPr>
    <w:rPr>
      <w:rFonts w:ascii="ＭＳ ゴシック" w:eastAsia="ＭＳ ゴシック"/>
      <w:sz w:val="22"/>
      <w:szCs w:val="22"/>
    </w:rPr>
  </w:style>
  <w:style w:type="paragraph" w:styleId="9">
    <w:name w:val="heading 9"/>
    <w:basedOn w:val="8"/>
    <w:next w:val="90"/>
    <w:qFormat/>
    <w:rsid w:val="00B6003E"/>
    <w:pPr>
      <w:numPr>
        <w:ilvl w:val="8"/>
      </w:numPr>
      <w:tabs>
        <w:tab w:val="left" w:pos="454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2">
    <w:name w:val="ｲﾝﾃﾞﾝﾄ1"/>
    <w:basedOn w:val="a0"/>
    <w:rsid w:val="005F48C1"/>
    <w:pPr>
      <w:adjustRightInd w:val="0"/>
      <w:spacing w:line="360" w:lineRule="atLeast"/>
      <w:ind w:leftChars="100" w:left="210" w:firstLineChars="100" w:firstLine="220"/>
      <w:textAlignment w:val="baseline"/>
    </w:pPr>
    <w:rPr>
      <w:kern w:val="0"/>
      <w:sz w:val="22"/>
    </w:rPr>
  </w:style>
  <w:style w:type="paragraph" w:customStyle="1" w:styleId="22">
    <w:name w:val="ｲﾝﾃﾞﾝﾄ2"/>
    <w:basedOn w:val="a0"/>
    <w:rsid w:val="00A443E5"/>
    <w:pPr>
      <w:spacing w:line="360" w:lineRule="atLeast"/>
      <w:ind w:leftChars="150" w:left="315" w:firstLineChars="100" w:firstLine="220"/>
    </w:pPr>
    <w:rPr>
      <w:sz w:val="22"/>
      <w:szCs w:val="22"/>
    </w:rPr>
  </w:style>
  <w:style w:type="paragraph" w:customStyle="1" w:styleId="32">
    <w:name w:val="ｲﾝﾃﾞﾝﾄ3"/>
    <w:basedOn w:val="a0"/>
    <w:rsid w:val="00A443E5"/>
    <w:pPr>
      <w:spacing w:line="360" w:lineRule="atLeast"/>
      <w:ind w:leftChars="200" w:left="420" w:firstLineChars="100" w:firstLine="220"/>
    </w:pPr>
    <w:rPr>
      <w:sz w:val="22"/>
    </w:rPr>
  </w:style>
  <w:style w:type="paragraph" w:customStyle="1" w:styleId="41">
    <w:name w:val="ｲﾝﾃﾞﾝﾄ4"/>
    <w:basedOn w:val="a0"/>
    <w:rsid w:val="00466140"/>
    <w:pPr>
      <w:spacing w:line="360" w:lineRule="atLeast"/>
      <w:ind w:leftChars="250" w:left="525" w:firstLineChars="100" w:firstLine="220"/>
    </w:pPr>
    <w:rPr>
      <w:sz w:val="22"/>
    </w:rPr>
  </w:style>
  <w:style w:type="paragraph" w:customStyle="1" w:styleId="51">
    <w:name w:val="ｲﾝﾃﾞﾝﾄ5"/>
    <w:basedOn w:val="a0"/>
    <w:rsid w:val="00466140"/>
    <w:pPr>
      <w:spacing w:line="360" w:lineRule="atLeast"/>
      <w:ind w:leftChars="300" w:left="630" w:firstLineChars="100" w:firstLine="220"/>
    </w:pPr>
    <w:rPr>
      <w:sz w:val="22"/>
    </w:rPr>
  </w:style>
  <w:style w:type="paragraph" w:customStyle="1" w:styleId="61">
    <w:name w:val="ｲﾝﾃﾞﾝﾄ6"/>
    <w:basedOn w:val="a0"/>
    <w:rsid w:val="00466140"/>
    <w:pPr>
      <w:spacing w:line="360" w:lineRule="atLeast"/>
      <w:ind w:leftChars="350" w:left="735" w:firstLineChars="100" w:firstLine="220"/>
    </w:pPr>
    <w:rPr>
      <w:sz w:val="22"/>
      <w:szCs w:val="22"/>
    </w:rPr>
  </w:style>
  <w:style w:type="paragraph" w:customStyle="1" w:styleId="70">
    <w:name w:val="ｲﾝﾃﾞﾝﾄ7"/>
    <w:basedOn w:val="a0"/>
    <w:rsid w:val="00466140"/>
    <w:pPr>
      <w:spacing w:line="360" w:lineRule="atLeast"/>
      <w:ind w:leftChars="400" w:left="840" w:firstLineChars="100" w:firstLine="220"/>
    </w:pPr>
    <w:rPr>
      <w:sz w:val="22"/>
    </w:rPr>
  </w:style>
  <w:style w:type="paragraph" w:customStyle="1" w:styleId="80">
    <w:name w:val="ｲﾝﾃﾞﾝﾄ8"/>
    <w:basedOn w:val="a0"/>
    <w:rsid w:val="00466140"/>
    <w:pPr>
      <w:spacing w:line="360" w:lineRule="atLeast"/>
      <w:ind w:leftChars="450" w:left="945" w:firstLineChars="100" w:firstLine="220"/>
    </w:pPr>
    <w:rPr>
      <w:sz w:val="22"/>
    </w:rPr>
  </w:style>
  <w:style w:type="paragraph" w:customStyle="1" w:styleId="90">
    <w:name w:val="ｲﾝﾃﾞﾝﾄ9"/>
    <w:basedOn w:val="a0"/>
    <w:rsid w:val="00466140"/>
    <w:pPr>
      <w:spacing w:line="360" w:lineRule="atLeast"/>
      <w:ind w:leftChars="500" w:left="1050" w:firstLineChars="100" w:firstLine="220"/>
    </w:pPr>
    <w:rPr>
      <w:sz w:val="22"/>
    </w:rPr>
  </w:style>
  <w:style w:type="paragraph" w:customStyle="1" w:styleId="3">
    <w:name w:val="箇条書き3"/>
    <w:basedOn w:val="a"/>
    <w:rsid w:val="00BE43DF"/>
    <w:pPr>
      <w:numPr>
        <w:numId w:val="2"/>
      </w:numPr>
      <w:tabs>
        <w:tab w:val="left" w:pos="1134"/>
        <w:tab w:val="left" w:pos="1260"/>
      </w:tabs>
      <w:ind w:left="1134"/>
    </w:pPr>
  </w:style>
  <w:style w:type="paragraph" w:customStyle="1" w:styleId="20">
    <w:name w:val="箇条書き2"/>
    <w:basedOn w:val="a"/>
    <w:rsid w:val="00BE43DF"/>
    <w:pPr>
      <w:numPr>
        <w:numId w:val="5"/>
      </w:numPr>
      <w:tabs>
        <w:tab w:val="clear" w:pos="425"/>
        <w:tab w:val="left" w:pos="1021"/>
      </w:tabs>
      <w:adjustRightInd w:val="0"/>
      <w:ind w:left="1020" w:hanging="340"/>
      <w:textAlignment w:val="baseline"/>
    </w:pPr>
    <w:rPr>
      <w:kern w:val="0"/>
    </w:rPr>
  </w:style>
  <w:style w:type="paragraph" w:customStyle="1" w:styleId="11">
    <w:name w:val="箇条書き1"/>
    <w:basedOn w:val="a"/>
    <w:rsid w:val="00684236"/>
    <w:pPr>
      <w:numPr>
        <w:numId w:val="4"/>
      </w:numPr>
      <w:tabs>
        <w:tab w:val="clear" w:pos="454"/>
      </w:tabs>
      <w:adjustRightInd w:val="0"/>
      <w:ind w:left="851" w:hanging="284"/>
      <w:textAlignment w:val="baseline"/>
    </w:pPr>
    <w:rPr>
      <w:kern w:val="0"/>
    </w:rPr>
  </w:style>
  <w:style w:type="paragraph" w:styleId="a4">
    <w:name w:val="footer"/>
    <w:basedOn w:val="a0"/>
    <w:rsid w:val="00BE43DF"/>
    <w:pPr>
      <w:tabs>
        <w:tab w:val="center" w:pos="4252"/>
        <w:tab w:val="right" w:pos="8504"/>
      </w:tabs>
      <w:adjustRightInd w:val="0"/>
      <w:spacing w:line="360" w:lineRule="atLeast"/>
      <w:jc w:val="right"/>
      <w:textAlignment w:val="baseline"/>
    </w:pPr>
    <w:rPr>
      <w:rFonts w:eastAsia="ＭＳ ゴシック"/>
      <w:kern w:val="0"/>
      <w:sz w:val="16"/>
    </w:rPr>
  </w:style>
  <w:style w:type="character" w:styleId="a5">
    <w:name w:val="page number"/>
    <w:basedOn w:val="a1"/>
    <w:rsid w:val="00BE43DF"/>
    <w:rPr>
      <w:rFonts w:eastAsia="ＭＳ ゴシック"/>
      <w:sz w:val="22"/>
    </w:rPr>
  </w:style>
  <w:style w:type="paragraph" w:styleId="a6">
    <w:name w:val="header"/>
    <w:basedOn w:val="a0"/>
    <w:rsid w:val="00BE43DF"/>
    <w:pPr>
      <w:tabs>
        <w:tab w:val="center" w:pos="4252"/>
        <w:tab w:val="right" w:pos="8504"/>
      </w:tabs>
      <w:adjustRightInd w:val="0"/>
      <w:spacing w:line="300" w:lineRule="atLeast"/>
      <w:jc w:val="right"/>
      <w:textAlignment w:val="baseline"/>
    </w:pPr>
    <w:rPr>
      <w:rFonts w:eastAsia="ＭＳ ゴシック"/>
      <w:b/>
      <w:kern w:val="0"/>
      <w:sz w:val="16"/>
    </w:rPr>
  </w:style>
  <w:style w:type="paragraph" w:customStyle="1" w:styleId="60">
    <w:name w:val="箇条書き6"/>
    <w:basedOn w:val="a"/>
    <w:rsid w:val="00BE43DF"/>
    <w:pPr>
      <w:numPr>
        <w:numId w:val="6"/>
      </w:numPr>
      <w:adjustRightInd w:val="0"/>
      <w:ind w:left="1469" w:hanging="369"/>
      <w:textAlignment w:val="baseline"/>
    </w:pPr>
    <w:rPr>
      <w:kern w:val="0"/>
    </w:rPr>
  </w:style>
  <w:style w:type="paragraph" w:customStyle="1" w:styleId="50">
    <w:name w:val="箇条書き5"/>
    <w:basedOn w:val="a"/>
    <w:rsid w:val="00BE43DF"/>
    <w:pPr>
      <w:numPr>
        <w:numId w:val="10"/>
      </w:numPr>
      <w:tabs>
        <w:tab w:val="clear" w:pos="425"/>
        <w:tab w:val="num" w:pos="1400"/>
      </w:tabs>
      <w:ind w:left="1389" w:hanging="340"/>
    </w:pPr>
  </w:style>
  <w:style w:type="paragraph" w:customStyle="1" w:styleId="40">
    <w:name w:val="箇条書き4"/>
    <w:basedOn w:val="a"/>
    <w:rsid w:val="00BE43DF"/>
    <w:pPr>
      <w:numPr>
        <w:numId w:val="3"/>
      </w:numPr>
      <w:tabs>
        <w:tab w:val="clear" w:pos="425"/>
      </w:tabs>
      <w:ind w:left="1361" w:hanging="454"/>
    </w:pPr>
  </w:style>
  <w:style w:type="paragraph" w:customStyle="1" w:styleId="a7">
    <w:name w:val="資料タイトル"/>
    <w:next w:val="1"/>
    <w:rsid w:val="00BE43DF"/>
    <w:pPr>
      <w:widowControl w:val="0"/>
      <w:adjustRightInd w:val="0"/>
      <w:spacing w:after="360" w:line="360" w:lineRule="atLeast"/>
      <w:jc w:val="center"/>
      <w:textAlignment w:val="baseline"/>
    </w:pPr>
    <w:rPr>
      <w:rFonts w:ascii="Arial" w:eastAsia="ＭＳ ゴシック" w:hAnsi="Arial"/>
      <w:b/>
      <w:sz w:val="28"/>
    </w:rPr>
  </w:style>
  <w:style w:type="paragraph" w:styleId="a8">
    <w:name w:val="caption"/>
    <w:aliases w:val="図表番号 Char1,図表番号 Char Char,図表番号 Char"/>
    <w:basedOn w:val="a0"/>
    <w:next w:val="a0"/>
    <w:link w:val="a9"/>
    <w:uiPriority w:val="99"/>
    <w:qFormat/>
    <w:rsid w:val="00BE43DF"/>
    <w:pPr>
      <w:adjustRightInd w:val="0"/>
      <w:spacing w:before="120" w:after="120" w:line="360" w:lineRule="atLeast"/>
      <w:jc w:val="center"/>
      <w:textAlignment w:val="baseline"/>
    </w:pPr>
    <w:rPr>
      <w:rFonts w:ascii="Arial" w:eastAsia="ＭＳ ゴシック" w:hAnsi="Arial"/>
      <w:kern w:val="0"/>
      <w:sz w:val="22"/>
    </w:rPr>
  </w:style>
  <w:style w:type="paragraph" w:customStyle="1" w:styleId="10">
    <w:name w:val="段落番号1"/>
    <w:basedOn w:val="a0"/>
    <w:rsid w:val="00BE43DF"/>
    <w:pPr>
      <w:numPr>
        <w:numId w:val="7"/>
      </w:numPr>
      <w:adjustRightInd w:val="0"/>
      <w:spacing w:line="360" w:lineRule="atLeast"/>
      <w:ind w:left="1134"/>
      <w:textAlignment w:val="baseline"/>
    </w:pPr>
    <w:rPr>
      <w:kern w:val="0"/>
      <w:sz w:val="22"/>
    </w:rPr>
  </w:style>
  <w:style w:type="paragraph" w:customStyle="1" w:styleId="21">
    <w:name w:val="段落番号2"/>
    <w:basedOn w:val="a0"/>
    <w:rsid w:val="00BE43DF"/>
    <w:pPr>
      <w:numPr>
        <w:numId w:val="8"/>
      </w:numPr>
      <w:spacing w:line="360" w:lineRule="atLeast"/>
      <w:ind w:left="1248"/>
    </w:pPr>
    <w:rPr>
      <w:sz w:val="22"/>
    </w:rPr>
  </w:style>
  <w:style w:type="paragraph" w:customStyle="1" w:styleId="31">
    <w:name w:val="段落番号3"/>
    <w:basedOn w:val="a0"/>
    <w:rsid w:val="00BE43DF"/>
    <w:pPr>
      <w:numPr>
        <w:numId w:val="9"/>
      </w:numPr>
      <w:spacing w:line="360" w:lineRule="atLeast"/>
      <w:ind w:left="1361" w:hanging="454"/>
    </w:pPr>
    <w:rPr>
      <w:sz w:val="22"/>
    </w:rPr>
  </w:style>
  <w:style w:type="paragraph" w:styleId="aa">
    <w:name w:val="Document Map"/>
    <w:basedOn w:val="a0"/>
    <w:semiHidden/>
    <w:rsid w:val="00BE43DF"/>
    <w:pPr>
      <w:shd w:val="clear" w:color="auto" w:fill="000080"/>
    </w:pPr>
    <w:rPr>
      <w:rFonts w:ascii="Arial" w:eastAsia="ＭＳ ゴシック" w:hAnsi="Arial"/>
    </w:rPr>
  </w:style>
  <w:style w:type="paragraph" w:styleId="13">
    <w:name w:val="toc 1"/>
    <w:basedOn w:val="a0"/>
    <w:next w:val="a0"/>
    <w:autoRedefine/>
    <w:uiPriority w:val="39"/>
    <w:rsid w:val="00B558A2"/>
    <w:rPr>
      <w:rFonts w:ascii="Arial" w:eastAsia="ＭＳ ゴシック" w:hAnsi="Arial"/>
      <w:sz w:val="22"/>
      <w:szCs w:val="22"/>
    </w:rPr>
  </w:style>
  <w:style w:type="paragraph" w:styleId="23">
    <w:name w:val="toc 2"/>
    <w:basedOn w:val="a0"/>
    <w:next w:val="a0"/>
    <w:autoRedefine/>
    <w:uiPriority w:val="39"/>
    <w:rsid w:val="00B558A2"/>
    <w:pPr>
      <w:ind w:left="210"/>
    </w:pPr>
    <w:rPr>
      <w:rFonts w:ascii="Arial" w:eastAsia="ＭＳ ゴシック" w:hAnsi="Arial"/>
      <w:szCs w:val="21"/>
    </w:rPr>
  </w:style>
  <w:style w:type="paragraph" w:styleId="33">
    <w:name w:val="toc 3"/>
    <w:basedOn w:val="a0"/>
    <w:next w:val="a0"/>
    <w:autoRedefine/>
    <w:uiPriority w:val="39"/>
    <w:rsid w:val="00117579"/>
    <w:pPr>
      <w:tabs>
        <w:tab w:val="left" w:pos="1260"/>
        <w:tab w:val="right" w:leader="dot" w:pos="9060"/>
      </w:tabs>
      <w:ind w:left="420"/>
    </w:pPr>
    <w:rPr>
      <w:rFonts w:ascii="Arial" w:eastAsia="ＭＳ ゴシック" w:hAnsi="Arial"/>
      <w:szCs w:val="21"/>
    </w:rPr>
  </w:style>
  <w:style w:type="paragraph" w:styleId="42">
    <w:name w:val="toc 4"/>
    <w:basedOn w:val="a0"/>
    <w:next w:val="a0"/>
    <w:autoRedefine/>
    <w:semiHidden/>
    <w:rsid w:val="00BE43DF"/>
    <w:pPr>
      <w:ind w:left="630"/>
    </w:pPr>
  </w:style>
  <w:style w:type="paragraph" w:styleId="52">
    <w:name w:val="toc 5"/>
    <w:basedOn w:val="a0"/>
    <w:next w:val="a0"/>
    <w:autoRedefine/>
    <w:semiHidden/>
    <w:rsid w:val="00BE43DF"/>
    <w:pPr>
      <w:ind w:left="840"/>
    </w:pPr>
  </w:style>
  <w:style w:type="paragraph" w:styleId="62">
    <w:name w:val="toc 6"/>
    <w:basedOn w:val="a0"/>
    <w:next w:val="a0"/>
    <w:autoRedefine/>
    <w:semiHidden/>
    <w:rsid w:val="00BE43DF"/>
    <w:pPr>
      <w:ind w:left="1050"/>
    </w:pPr>
  </w:style>
  <w:style w:type="paragraph" w:styleId="71">
    <w:name w:val="toc 7"/>
    <w:basedOn w:val="a0"/>
    <w:next w:val="a0"/>
    <w:autoRedefine/>
    <w:semiHidden/>
    <w:rsid w:val="00BE43DF"/>
    <w:pPr>
      <w:ind w:left="1260"/>
    </w:pPr>
  </w:style>
  <w:style w:type="paragraph" w:styleId="81">
    <w:name w:val="toc 8"/>
    <w:basedOn w:val="a0"/>
    <w:next w:val="a0"/>
    <w:autoRedefine/>
    <w:semiHidden/>
    <w:rsid w:val="00BE43DF"/>
    <w:pPr>
      <w:ind w:left="1470"/>
    </w:pPr>
  </w:style>
  <w:style w:type="paragraph" w:styleId="91">
    <w:name w:val="toc 9"/>
    <w:basedOn w:val="a0"/>
    <w:next w:val="a0"/>
    <w:autoRedefine/>
    <w:semiHidden/>
    <w:rsid w:val="00BE43DF"/>
    <w:pPr>
      <w:ind w:left="1680"/>
    </w:pPr>
  </w:style>
  <w:style w:type="paragraph" w:customStyle="1" w:styleId="ab">
    <w:name w:val="目次のタイトル"/>
    <w:basedOn w:val="a0"/>
    <w:rsid w:val="00DB4007"/>
    <w:pPr>
      <w:jc w:val="center"/>
    </w:pPr>
    <w:rPr>
      <w:rFonts w:ascii="ＭＳ 明朝" w:hAnsi="ＭＳ ゴシック"/>
      <w:sz w:val="24"/>
      <w:szCs w:val="21"/>
    </w:rPr>
  </w:style>
  <w:style w:type="paragraph" w:styleId="ac">
    <w:name w:val="Balloon Text"/>
    <w:basedOn w:val="a0"/>
    <w:semiHidden/>
    <w:rsid w:val="00BE43DF"/>
    <w:rPr>
      <w:rFonts w:ascii="Arial" w:eastAsia="ＭＳ ゴシック" w:hAnsi="Arial"/>
      <w:sz w:val="18"/>
      <w:szCs w:val="18"/>
    </w:rPr>
  </w:style>
  <w:style w:type="character" w:styleId="ad">
    <w:name w:val="Hyperlink"/>
    <w:basedOn w:val="a1"/>
    <w:rsid w:val="00B558A2"/>
    <w:rPr>
      <w:color w:val="0000FF"/>
      <w:u w:val="single"/>
    </w:rPr>
  </w:style>
  <w:style w:type="paragraph" w:customStyle="1" w:styleId="14">
    <w:name w:val="見出し1の目次"/>
    <w:basedOn w:val="13"/>
    <w:next w:val="24"/>
    <w:rsid w:val="00117579"/>
    <w:pPr>
      <w:tabs>
        <w:tab w:val="left" w:pos="630"/>
        <w:tab w:val="right" w:leader="dot" w:pos="9060"/>
      </w:tabs>
    </w:pPr>
    <w:rPr>
      <w:noProof/>
    </w:rPr>
  </w:style>
  <w:style w:type="paragraph" w:customStyle="1" w:styleId="24">
    <w:name w:val="見出し2の目次"/>
    <w:basedOn w:val="23"/>
    <w:next w:val="34"/>
    <w:rsid w:val="00117579"/>
    <w:pPr>
      <w:tabs>
        <w:tab w:val="left" w:pos="1050"/>
        <w:tab w:val="right" w:leader="dot" w:pos="9060"/>
      </w:tabs>
    </w:pPr>
    <w:rPr>
      <w:noProof/>
    </w:rPr>
  </w:style>
  <w:style w:type="paragraph" w:customStyle="1" w:styleId="34">
    <w:name w:val="見出し3の目次"/>
    <w:basedOn w:val="33"/>
    <w:rsid w:val="00117579"/>
    <w:rPr>
      <w:noProof/>
    </w:rPr>
  </w:style>
  <w:style w:type="paragraph" w:customStyle="1" w:styleId="-">
    <w:name w:val="表紙-タイトル"/>
    <w:basedOn w:val="a0"/>
    <w:next w:val="a0"/>
    <w:rsid w:val="00994F33"/>
    <w:pPr>
      <w:jc w:val="center"/>
    </w:pPr>
    <w:rPr>
      <w:rFonts w:ascii="Arial" w:eastAsia="ＭＳ ゴシック" w:hAnsi="Arial" w:cs="ＭＳ 明朝"/>
      <w:sz w:val="56"/>
    </w:rPr>
  </w:style>
  <w:style w:type="paragraph" w:customStyle="1" w:styleId="-0">
    <w:name w:val="表紙-機関名"/>
    <w:basedOn w:val="a0"/>
    <w:next w:val="a0"/>
    <w:rsid w:val="00C62CE2"/>
    <w:pPr>
      <w:jc w:val="center"/>
    </w:pPr>
    <w:rPr>
      <w:rFonts w:ascii="Arial" w:eastAsia="ＭＳ ゴシック" w:hAnsi="Arial" w:cs="ＭＳ 明朝"/>
      <w:sz w:val="48"/>
    </w:rPr>
  </w:style>
  <w:style w:type="paragraph" w:customStyle="1" w:styleId="-1">
    <w:name w:val="表紙-作成年月"/>
    <w:basedOn w:val="-0"/>
    <w:rsid w:val="00C62CE2"/>
    <w:rPr>
      <w:sz w:val="40"/>
    </w:rPr>
  </w:style>
  <w:style w:type="table" w:styleId="ae">
    <w:name w:val="Table Grid"/>
    <w:basedOn w:val="a2"/>
    <w:rsid w:val="00871BC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autoRedefine/>
    <w:rsid w:val="00060C62"/>
    <w:pPr>
      <w:numPr>
        <w:numId w:val="1"/>
      </w:numPr>
      <w:spacing w:line="360" w:lineRule="atLeast"/>
      <w:ind w:left="357" w:hanging="357"/>
    </w:pPr>
    <w:rPr>
      <w:sz w:val="22"/>
    </w:rPr>
  </w:style>
  <w:style w:type="paragraph" w:styleId="af">
    <w:name w:val="List Paragraph"/>
    <w:basedOn w:val="a0"/>
    <w:uiPriority w:val="34"/>
    <w:qFormat/>
    <w:rsid w:val="00CA2F57"/>
    <w:pPr>
      <w:ind w:leftChars="400" w:left="840"/>
    </w:pPr>
  </w:style>
  <w:style w:type="paragraph" w:styleId="af0">
    <w:name w:val="No Spacing"/>
    <w:uiPriority w:val="1"/>
    <w:qFormat/>
    <w:rsid w:val="00096E51"/>
    <w:pPr>
      <w:widowControl w:val="0"/>
      <w:jc w:val="both"/>
    </w:pPr>
    <w:rPr>
      <w:kern w:val="2"/>
      <w:sz w:val="21"/>
    </w:rPr>
  </w:style>
  <w:style w:type="character" w:customStyle="1" w:styleId="a9">
    <w:name w:val="図表番号 (文字)"/>
    <w:aliases w:val="図表番号 Char1 (文字),図表番号 Char Char (文字),図表番号 Char (文字)"/>
    <w:link w:val="a8"/>
    <w:uiPriority w:val="99"/>
    <w:rsid w:val="00121159"/>
    <w:rPr>
      <w:rFonts w:ascii="Arial" w:eastAsia="ＭＳ ゴシック" w:hAnsi="Arial"/>
      <w:sz w:val="22"/>
    </w:rPr>
  </w:style>
  <w:style w:type="paragraph" w:styleId="Web">
    <w:name w:val="Normal (Web)"/>
    <w:basedOn w:val="a0"/>
    <w:uiPriority w:val="99"/>
    <w:semiHidden/>
    <w:unhideWhenUsed/>
    <w:rsid w:val="00CB759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6267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39945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3072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6638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993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25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6865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9298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0661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098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9893C-F5EB-42CA-BFE0-103E98E9B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23</Pages>
  <Words>650</Words>
  <Characters>3709</Characters>
  <Application>Microsoft Office Word</Application>
  <DocSecurity>0</DocSecurity>
  <Lines>30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フォーム</vt:lpstr>
      <vt:lpstr>フォーム</vt:lpstr>
    </vt:vector>
  </TitlesOfParts>
  <Company>日本工営株式会社</Company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フォーム</dc:title>
  <dc:creator>a6630</dc:creator>
  <cp:lastModifiedBy>　</cp:lastModifiedBy>
  <cp:revision>9</cp:revision>
  <cp:lastPrinted>2018-04-12T07:09:00Z</cp:lastPrinted>
  <dcterms:created xsi:type="dcterms:W3CDTF">2018-04-09T08:38:00Z</dcterms:created>
  <dcterms:modified xsi:type="dcterms:W3CDTF">2018-04-12T08:23:00Z</dcterms:modified>
</cp:coreProperties>
</file>