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E94E" w14:textId="77777777" w:rsidR="006B5F66" w:rsidRDefault="006B5F66" w:rsidP="006B5F66">
      <w:pPr>
        <w:ind w:left="0" w:firstLine="0"/>
        <w:jc w:val="center"/>
        <w:rPr>
          <w:b/>
          <w:bCs/>
        </w:rPr>
      </w:pPr>
      <w:r w:rsidRPr="006B5F66">
        <w:rPr>
          <w:b/>
          <w:bCs/>
        </w:rPr>
        <w:t>イラスト素材利用規約</w:t>
      </w:r>
    </w:p>
    <w:p w14:paraId="79EB3FA9" w14:textId="77777777" w:rsidR="00666CD7" w:rsidRPr="006B5F66" w:rsidRDefault="00666CD7" w:rsidP="006B5F66">
      <w:pPr>
        <w:ind w:left="0" w:firstLine="0"/>
        <w:jc w:val="center"/>
        <w:rPr>
          <w:b/>
          <w:bCs/>
        </w:rPr>
      </w:pPr>
    </w:p>
    <w:p w14:paraId="6EC35503" w14:textId="77777777" w:rsidR="006B5F66" w:rsidRPr="006B5F66" w:rsidRDefault="006B5F66" w:rsidP="006B5F66">
      <w:pPr>
        <w:ind w:left="0" w:firstLineChars="100" w:firstLine="210"/>
      </w:pPr>
      <w:r w:rsidRPr="006B5F66">
        <w:t>当サイトに掲載しているイラスト素材（以下「本素材」といいます）は、下記の条件に同意いただいたうえでご利用ください。</w:t>
      </w:r>
    </w:p>
    <w:p w14:paraId="56A141B5" w14:textId="77777777" w:rsidR="006B5F66" w:rsidRPr="006B5F66" w:rsidRDefault="009E4378" w:rsidP="006B5F66">
      <w:pPr>
        <w:ind w:left="0" w:firstLine="0"/>
      </w:pPr>
      <w:r>
        <w:pict w14:anchorId="65E31B15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0362B312" w14:textId="77777777" w:rsidR="006B5F66" w:rsidRPr="006B5F66" w:rsidRDefault="006B5F66" w:rsidP="006B5F66">
      <w:pPr>
        <w:ind w:left="0" w:firstLine="0"/>
        <w:rPr>
          <w:b/>
          <w:bCs/>
        </w:rPr>
      </w:pPr>
      <w:r w:rsidRPr="006B5F66">
        <w:rPr>
          <w:b/>
          <w:bCs/>
        </w:rPr>
        <w:t>■ご利用について</w:t>
      </w:r>
    </w:p>
    <w:p w14:paraId="7C7C65BE" w14:textId="77777777" w:rsidR="006B5F66" w:rsidRPr="006B5F66" w:rsidRDefault="006B5F66" w:rsidP="006B5F66">
      <w:pPr>
        <w:numPr>
          <w:ilvl w:val="0"/>
          <w:numId w:val="1"/>
        </w:numPr>
      </w:pPr>
      <w:r w:rsidRPr="006B5F66">
        <w:t xml:space="preserve">本素材は </w:t>
      </w:r>
      <w:r w:rsidRPr="006B5F66">
        <w:rPr>
          <w:b/>
          <w:bCs/>
        </w:rPr>
        <w:t>個人・法人を問わず、商用・非商用を問わず無料でご利用いただけます。</w:t>
      </w:r>
    </w:p>
    <w:p w14:paraId="4B5830AB" w14:textId="77777777" w:rsidR="006B5F66" w:rsidRPr="006B5F66" w:rsidRDefault="006B5F66" w:rsidP="006B5F66">
      <w:pPr>
        <w:numPr>
          <w:ilvl w:val="0"/>
          <w:numId w:val="1"/>
        </w:numPr>
      </w:pPr>
      <w:r w:rsidRPr="006B5F66">
        <w:t>SNSのアイコン、ブログ、ウェブサイト、広告物、商品パッケージなどへの利用も可能です。</w:t>
      </w:r>
    </w:p>
    <w:p w14:paraId="114FF9B3" w14:textId="77777777" w:rsidR="006B5F66" w:rsidRPr="006B5F66" w:rsidRDefault="006B5F66" w:rsidP="006B5F66">
      <w:pPr>
        <w:numPr>
          <w:ilvl w:val="0"/>
          <w:numId w:val="1"/>
        </w:numPr>
      </w:pPr>
      <w:r w:rsidRPr="006B5F66">
        <w:t>学校・教育機関・行政機関・地域団体などによる利用も自由に行えます。</w:t>
      </w:r>
    </w:p>
    <w:p w14:paraId="442AF8E1" w14:textId="77777777" w:rsidR="006B5F66" w:rsidRPr="006B5F66" w:rsidRDefault="006B5F66" w:rsidP="006B5F66">
      <w:pPr>
        <w:numPr>
          <w:ilvl w:val="0"/>
          <w:numId w:val="1"/>
        </w:numPr>
      </w:pPr>
      <w:r w:rsidRPr="006B5F66">
        <w:t>印刷物（チラシ、ポスター、冊子など）やデジタル媒体（動画、アプリなど）への利用も可能です。</w:t>
      </w:r>
    </w:p>
    <w:p w14:paraId="3F9ABA10" w14:textId="77777777" w:rsidR="006B5F66" w:rsidRPr="006B5F66" w:rsidRDefault="009E4378" w:rsidP="006B5F66">
      <w:pPr>
        <w:ind w:left="0" w:firstLine="0"/>
      </w:pPr>
      <w:r>
        <w:pict w14:anchorId="5492EE03">
          <v:rect id="_x0000_i1026" style="width:0;height:1.5pt" o:hralign="center" o:hrstd="t" o:hr="t" fillcolor="#a0a0a0" stroked="f">
            <v:textbox inset="5.85pt,.7pt,5.85pt,.7pt"/>
          </v:rect>
        </w:pict>
      </w:r>
    </w:p>
    <w:p w14:paraId="2DE0C7FD" w14:textId="77777777" w:rsidR="006B5F66" w:rsidRPr="006B5F66" w:rsidRDefault="006B5F66" w:rsidP="006B5F66">
      <w:pPr>
        <w:ind w:left="0" w:firstLine="0"/>
        <w:rPr>
          <w:b/>
          <w:bCs/>
        </w:rPr>
      </w:pPr>
      <w:r w:rsidRPr="006B5F66">
        <w:rPr>
          <w:b/>
          <w:bCs/>
        </w:rPr>
        <w:t>■禁止事項</w:t>
      </w:r>
    </w:p>
    <w:p w14:paraId="2364F606" w14:textId="77777777" w:rsidR="006B5F66" w:rsidRPr="006B5F66" w:rsidRDefault="006B5F66" w:rsidP="006B5F66">
      <w:pPr>
        <w:ind w:left="0" w:firstLine="0"/>
      </w:pPr>
      <w:r w:rsidRPr="006B5F66">
        <w:t>次の行為は禁止しています。</w:t>
      </w:r>
    </w:p>
    <w:p w14:paraId="733F1819" w14:textId="1D1DBFCB" w:rsidR="006B5F66" w:rsidRPr="006B5F66" w:rsidRDefault="006B5F66" w:rsidP="006B5F66">
      <w:pPr>
        <w:numPr>
          <w:ilvl w:val="0"/>
          <w:numId w:val="2"/>
        </w:numPr>
      </w:pPr>
      <w:r w:rsidRPr="006B5F66">
        <w:t xml:space="preserve">本素材を </w:t>
      </w:r>
      <w:r w:rsidRPr="006B5F66">
        <w:rPr>
          <w:b/>
          <w:bCs/>
        </w:rPr>
        <w:t>自作素材として販売</w:t>
      </w:r>
      <w:r w:rsidRPr="006B5F66">
        <w:t xml:space="preserve"> すること</w:t>
      </w:r>
    </w:p>
    <w:p w14:paraId="568C61B4" w14:textId="77777777" w:rsidR="006B5F66" w:rsidRPr="006B5F66" w:rsidRDefault="006B5F66" w:rsidP="006B5F66">
      <w:pPr>
        <w:numPr>
          <w:ilvl w:val="0"/>
          <w:numId w:val="2"/>
        </w:numPr>
      </w:pPr>
      <w:r w:rsidRPr="006B5F66">
        <w:t xml:space="preserve">本素材を </w:t>
      </w:r>
      <w:r w:rsidRPr="006B5F66">
        <w:rPr>
          <w:b/>
          <w:bCs/>
        </w:rPr>
        <w:t>素材集やテンプレートなどの形で再公開</w:t>
      </w:r>
      <w:r w:rsidRPr="006B5F66">
        <w:t xml:space="preserve"> すること</w:t>
      </w:r>
    </w:p>
    <w:p w14:paraId="628D2283" w14:textId="77777777" w:rsidR="006B5F66" w:rsidRPr="006B5F66" w:rsidRDefault="006B5F66" w:rsidP="006B5F66">
      <w:pPr>
        <w:numPr>
          <w:ilvl w:val="0"/>
          <w:numId w:val="2"/>
        </w:numPr>
      </w:pPr>
      <w:r w:rsidRPr="006B5F66">
        <w:t>公序良俗に反する目的、または違法・誹謗中傷目的での利用</w:t>
      </w:r>
    </w:p>
    <w:p w14:paraId="5B71D98C" w14:textId="77777777" w:rsidR="006B5F66" w:rsidRPr="006B5F66" w:rsidRDefault="006B5F66" w:rsidP="006B5F66">
      <w:pPr>
        <w:ind w:left="0" w:firstLine="0"/>
      </w:pPr>
      <w:r w:rsidRPr="006B5F66">
        <w:t>※ 加工・編集・トリミングなどの改変は可能ですが、上記の禁止事項に該当する形での利用はできません。</w:t>
      </w:r>
    </w:p>
    <w:p w14:paraId="39B3C785" w14:textId="77777777" w:rsidR="006B5F66" w:rsidRPr="006B5F66" w:rsidRDefault="009E4378" w:rsidP="006B5F66">
      <w:pPr>
        <w:ind w:left="0" w:firstLine="0"/>
      </w:pPr>
      <w:r>
        <w:pict w14:anchorId="23C1CCD2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40FA163A" w14:textId="77777777" w:rsidR="006B5F66" w:rsidRPr="006B5F66" w:rsidRDefault="006B5F66" w:rsidP="006B5F66">
      <w:pPr>
        <w:ind w:left="0" w:firstLine="0"/>
        <w:rPr>
          <w:b/>
          <w:bCs/>
        </w:rPr>
      </w:pPr>
      <w:r w:rsidRPr="006B5F66">
        <w:rPr>
          <w:b/>
          <w:bCs/>
        </w:rPr>
        <w:t>■著作権について</w:t>
      </w:r>
    </w:p>
    <w:p w14:paraId="553391E6" w14:textId="77777777" w:rsidR="006B5F66" w:rsidRPr="006B5F66" w:rsidRDefault="006B5F66" w:rsidP="006B5F66">
      <w:pPr>
        <w:numPr>
          <w:ilvl w:val="0"/>
          <w:numId w:val="3"/>
        </w:numPr>
      </w:pPr>
      <w:r w:rsidRPr="006B5F66">
        <w:t>本素材の著作権は当サイト管理者に帰属します。</w:t>
      </w:r>
    </w:p>
    <w:p w14:paraId="367114CC" w14:textId="77777777" w:rsidR="006B5F66" w:rsidRPr="006B5F66" w:rsidRDefault="006B5F66" w:rsidP="006B5F66">
      <w:pPr>
        <w:numPr>
          <w:ilvl w:val="0"/>
          <w:numId w:val="3"/>
        </w:numPr>
      </w:pPr>
      <w:r w:rsidRPr="006B5F66">
        <w:t>規約の範囲内であれば、クレジット表記（著作権表示）なしでご利用いただけます。</w:t>
      </w:r>
    </w:p>
    <w:p w14:paraId="2B37B3B2" w14:textId="77777777" w:rsidR="006B5F66" w:rsidRPr="006B5F66" w:rsidRDefault="006B5F66" w:rsidP="006B5F66">
      <w:pPr>
        <w:numPr>
          <w:ilvl w:val="0"/>
          <w:numId w:val="3"/>
        </w:numPr>
      </w:pPr>
      <w:r w:rsidRPr="006B5F66">
        <w:t>ただし、著作権を放棄するものではありません。</w:t>
      </w:r>
    </w:p>
    <w:p w14:paraId="12F5887C" w14:textId="77777777" w:rsidR="006B5F66" w:rsidRPr="006B5F66" w:rsidRDefault="009E4378" w:rsidP="006B5F66">
      <w:pPr>
        <w:ind w:left="0" w:firstLine="0"/>
      </w:pPr>
      <w:r>
        <w:pict w14:anchorId="5CDB650F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7081C833" w14:textId="77777777" w:rsidR="006B5F66" w:rsidRPr="006B5F66" w:rsidRDefault="006B5F66" w:rsidP="006B5F66">
      <w:pPr>
        <w:ind w:left="0" w:firstLine="0"/>
        <w:rPr>
          <w:b/>
          <w:bCs/>
        </w:rPr>
      </w:pPr>
      <w:r w:rsidRPr="006B5F66">
        <w:rPr>
          <w:b/>
          <w:bCs/>
        </w:rPr>
        <w:t>■免責事項</w:t>
      </w:r>
    </w:p>
    <w:p w14:paraId="3DEA2D7C" w14:textId="77777777" w:rsidR="006B5F66" w:rsidRPr="006B5F66" w:rsidRDefault="006B5F66" w:rsidP="006B5F66">
      <w:pPr>
        <w:numPr>
          <w:ilvl w:val="0"/>
          <w:numId w:val="4"/>
        </w:numPr>
      </w:pPr>
      <w:r w:rsidRPr="006B5F66">
        <w:t>本素材の利用によって発生したいかなるトラブル・損害についても、当サイトは一切の責任を負いません。</w:t>
      </w:r>
    </w:p>
    <w:p w14:paraId="5BDFC9AF" w14:textId="77777777" w:rsidR="006B5F66" w:rsidRPr="006B5F66" w:rsidRDefault="006B5F66" w:rsidP="006B5F66">
      <w:pPr>
        <w:numPr>
          <w:ilvl w:val="0"/>
          <w:numId w:val="4"/>
        </w:numPr>
      </w:pPr>
      <w:r w:rsidRPr="006B5F66">
        <w:t>本素材および本規約の内容は、予告なく変更・削除する場合があります。</w:t>
      </w:r>
    </w:p>
    <w:p w14:paraId="426E9D70" w14:textId="77777777" w:rsidR="00165A33" w:rsidRPr="006B5F66" w:rsidRDefault="00165A33" w:rsidP="006B5F66">
      <w:pPr>
        <w:ind w:left="0" w:firstLine="0"/>
      </w:pPr>
    </w:p>
    <w:sectPr w:rsidR="00165A33" w:rsidRPr="006B5F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00DED"/>
    <w:multiLevelType w:val="multilevel"/>
    <w:tmpl w:val="EAC8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A6F2B"/>
    <w:multiLevelType w:val="multilevel"/>
    <w:tmpl w:val="022A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C16469"/>
    <w:multiLevelType w:val="multilevel"/>
    <w:tmpl w:val="B8DE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E02455"/>
    <w:multiLevelType w:val="multilevel"/>
    <w:tmpl w:val="2B40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3843288">
    <w:abstractNumId w:val="0"/>
  </w:num>
  <w:num w:numId="2" w16cid:durableId="1216427135">
    <w:abstractNumId w:val="1"/>
  </w:num>
  <w:num w:numId="3" w16cid:durableId="945501116">
    <w:abstractNumId w:val="2"/>
  </w:num>
  <w:num w:numId="4" w16cid:durableId="1745758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F66"/>
    <w:rsid w:val="00090C4A"/>
    <w:rsid w:val="001405CD"/>
    <w:rsid w:val="00165A33"/>
    <w:rsid w:val="00666CD7"/>
    <w:rsid w:val="006B5F66"/>
    <w:rsid w:val="00712AD2"/>
    <w:rsid w:val="009E4378"/>
    <w:rsid w:val="00B206F3"/>
    <w:rsid w:val="00DE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2801845F"/>
  <w15:chartTrackingRefBased/>
  <w15:docId w15:val="{47ADCC1F-0E19-4EFC-9BCE-0FEB8BAC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289" w:hanging="18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5F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F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F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F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F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F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F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F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B5F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B5F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B5F6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B5F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B5F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B5F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B5F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B5F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B5F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B5F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B5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F66"/>
    <w:pPr>
      <w:numPr>
        <w:ilvl w:val="1"/>
      </w:numPr>
      <w:spacing w:after="160"/>
      <w:ind w:left="289" w:hanging="181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B5F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F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B5F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F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B5F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B5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B5F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B5F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0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文紀</dc:creator>
  <cp:keywords/>
  <dc:description/>
  <cp:lastModifiedBy>池田　文紀</cp:lastModifiedBy>
  <cp:revision>3</cp:revision>
  <cp:lastPrinted>2025-10-31T00:12:00Z</cp:lastPrinted>
  <dcterms:created xsi:type="dcterms:W3CDTF">2025-10-31T00:11:00Z</dcterms:created>
  <dcterms:modified xsi:type="dcterms:W3CDTF">2025-10-31T00:37:00Z</dcterms:modified>
</cp:coreProperties>
</file>