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9D80D" w14:textId="77777777" w:rsidR="00D03A00" w:rsidRPr="00CD79BB" w:rsidRDefault="00DF4F3C" w:rsidP="00AD4287">
      <w:pPr>
        <w:widowControl/>
        <w:jc w:val="left"/>
        <w:rPr>
          <w:rFonts w:ascii="Meiryo UI" w:eastAsia="Meiryo UI" w:hAnsi="Meiryo UI" w:cs="ＭＳ 明朝"/>
          <w:kern w:val="0"/>
          <w:sz w:val="24"/>
          <w:szCs w:val="24"/>
          <w:lang w:eastAsia="zh-CN"/>
        </w:rPr>
      </w:pPr>
      <w:r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>様式第１号（第７条関係）</w:t>
      </w:r>
    </w:p>
    <w:p w14:paraId="44823B92" w14:textId="57679FF1" w:rsidR="00DF4F3C" w:rsidRPr="00CD79BB" w:rsidRDefault="00DF4F3C" w:rsidP="00DF4F3C">
      <w:pPr>
        <w:widowControl/>
        <w:jc w:val="right"/>
        <w:rPr>
          <w:rFonts w:ascii="Meiryo UI" w:eastAsia="Meiryo UI" w:hAnsi="Meiryo UI" w:cs="ＭＳ 明朝"/>
          <w:kern w:val="0"/>
          <w:sz w:val="24"/>
          <w:szCs w:val="24"/>
          <w:lang w:eastAsia="zh-CN"/>
        </w:rPr>
      </w:pPr>
      <w:r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 xml:space="preserve">　</w:t>
      </w:r>
      <w:r w:rsidR="00FC5360">
        <w:rPr>
          <w:rFonts w:ascii="Meiryo UI" w:eastAsia="Meiryo UI" w:hAnsi="Meiryo UI" w:cs="ＭＳ 明朝" w:hint="eastAsia"/>
          <w:kern w:val="0"/>
          <w:sz w:val="24"/>
          <w:szCs w:val="24"/>
        </w:rPr>
        <w:t>令和</w:t>
      </w:r>
      <w:r w:rsidR="003D1264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　　</w:t>
      </w:r>
      <w:r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 xml:space="preserve">年　</w:t>
      </w:r>
      <w:r w:rsidR="003D1264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　</w:t>
      </w:r>
      <w:r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 xml:space="preserve">月　</w:t>
      </w:r>
      <w:r w:rsidR="003D1264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　</w:t>
      </w:r>
      <w:r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>日</w:t>
      </w:r>
    </w:p>
    <w:p w14:paraId="53342981" w14:textId="77777777" w:rsidR="00D03A00" w:rsidRPr="00CD79BB" w:rsidRDefault="00D03A00" w:rsidP="00DF4F3C">
      <w:pPr>
        <w:widowControl/>
        <w:ind w:right="1160" w:firstLineChars="100" w:firstLine="240"/>
        <w:rPr>
          <w:rFonts w:ascii="Meiryo UI" w:eastAsia="Meiryo UI" w:hAnsi="Meiryo UI" w:cs="ＭＳ 明朝"/>
          <w:kern w:val="0"/>
          <w:sz w:val="24"/>
          <w:szCs w:val="24"/>
          <w:lang w:eastAsia="zh-CN"/>
        </w:rPr>
      </w:pPr>
    </w:p>
    <w:p w14:paraId="13290F0F" w14:textId="77777777" w:rsidR="00DF4F3C" w:rsidRPr="00CD79BB" w:rsidRDefault="00405F3B" w:rsidP="00DF4F3C">
      <w:pPr>
        <w:widowControl/>
        <w:ind w:right="1160" w:firstLineChars="100" w:firstLine="240"/>
        <w:rPr>
          <w:rFonts w:ascii="Meiryo UI" w:eastAsia="Meiryo UI" w:hAnsi="Meiryo UI" w:cs="ＭＳ 明朝"/>
          <w:kern w:val="0"/>
          <w:sz w:val="24"/>
          <w:szCs w:val="24"/>
          <w:lang w:eastAsia="zh-CN"/>
        </w:rPr>
      </w:pPr>
      <w:r w:rsidRPr="00CD79BB">
        <w:rPr>
          <w:rFonts w:ascii="Meiryo UI" w:eastAsia="Meiryo UI" w:hAnsi="Meiryo UI" w:cs="ＭＳ 明朝" w:hint="eastAsia"/>
          <w:kern w:val="0"/>
          <w:sz w:val="24"/>
          <w:szCs w:val="24"/>
        </w:rPr>
        <w:t>ＪＲ山陰本線（下関-益田間）</w:t>
      </w:r>
      <w:r w:rsidR="00D35FD7" w:rsidRPr="00CD79BB">
        <w:rPr>
          <w:rFonts w:ascii="Meiryo UI" w:eastAsia="Meiryo UI" w:hAnsi="Meiryo UI" w:cs="ＭＳ 明朝" w:hint="eastAsia"/>
          <w:kern w:val="0"/>
          <w:sz w:val="24"/>
          <w:szCs w:val="24"/>
        </w:rPr>
        <w:t>利用</w:t>
      </w:r>
      <w:r w:rsidR="00DF4F3C"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>促進協議会長　様</w:t>
      </w:r>
    </w:p>
    <w:p w14:paraId="29337A15" w14:textId="1F425818" w:rsidR="00DF4F3C" w:rsidRPr="00CD79BB" w:rsidRDefault="00DF4F3C" w:rsidP="00DF4F3C">
      <w:pPr>
        <w:widowControl/>
        <w:ind w:right="1160" w:firstLineChars="1711" w:firstLine="4106"/>
        <w:rPr>
          <w:rFonts w:ascii="Meiryo UI" w:eastAsia="Meiryo UI" w:hAnsi="Meiryo UI" w:cs="ＭＳ 明朝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>（申請者）</w:t>
      </w:r>
    </w:p>
    <w:p w14:paraId="36DF43FB" w14:textId="07DCE576" w:rsidR="00DF4F3C" w:rsidRPr="00CD79BB" w:rsidRDefault="00DF4F3C" w:rsidP="003D1264">
      <w:pPr>
        <w:widowControl/>
        <w:wordWrap w:val="0"/>
        <w:jc w:val="right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  <w:lang w:eastAsia="zh-CN"/>
        </w:rPr>
      </w:pPr>
      <w:r w:rsidRPr="00CD79BB">
        <w:rPr>
          <w:rFonts w:ascii="Meiryo UI" w:eastAsia="Meiryo UI" w:hAnsi="Meiryo UI" w:cs="ＭＳ 明朝" w:hint="eastAsia"/>
          <w:kern w:val="0"/>
          <w:sz w:val="24"/>
          <w:szCs w:val="24"/>
          <w:lang w:eastAsia="zh-CN"/>
        </w:rPr>
        <w:t>住</w:t>
      </w: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  <w:lang w:eastAsia="zh-CN"/>
        </w:rPr>
        <w:t xml:space="preserve">　所　</w:t>
      </w:r>
      <w:r w:rsidR="00FC5360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D1264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</w:t>
      </w:r>
    </w:p>
    <w:p w14:paraId="2E3FD18C" w14:textId="3C9B66E3" w:rsidR="00DF4F3C" w:rsidRPr="00CD79BB" w:rsidRDefault="00DF4F3C" w:rsidP="00FC5360">
      <w:pPr>
        <w:widowControl/>
        <w:ind w:right="1160" w:firstLineChars="1700" w:firstLine="4080"/>
        <w:jc w:val="left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  <w:lang w:eastAsia="zh-CN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  <w:lang w:eastAsia="zh-CN"/>
        </w:rPr>
        <w:t xml:space="preserve">申請者名称　</w:t>
      </w:r>
    </w:p>
    <w:p w14:paraId="6156A7C6" w14:textId="6DA8D46B" w:rsidR="00DF4F3C" w:rsidRPr="00CD79BB" w:rsidRDefault="00DF4F3C" w:rsidP="00FC5360">
      <w:pPr>
        <w:widowControl/>
        <w:ind w:right="-145" w:firstLineChars="1700" w:firstLine="408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代表者氏名　</w:t>
      </w:r>
    </w:p>
    <w:p w14:paraId="546F2E72" w14:textId="4FE463FE" w:rsidR="00DF4F3C" w:rsidRPr="00CD79BB" w:rsidRDefault="00DF4F3C" w:rsidP="00DF4F3C">
      <w:pPr>
        <w:widowControl/>
        <w:ind w:right="-145" w:firstLineChars="1808" w:firstLine="4339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連絡先</w:t>
      </w:r>
      <w:r w:rsidR="00FC5360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14:paraId="4855AB3F" w14:textId="77777777" w:rsidR="00DF4F3C" w:rsidRPr="00CD79BB" w:rsidRDefault="00DF4F3C" w:rsidP="00DF4F3C">
      <w:pPr>
        <w:widowControl/>
        <w:tabs>
          <w:tab w:val="left" w:pos="5550"/>
          <w:tab w:val="right" w:pos="8647"/>
        </w:tabs>
        <w:ind w:right="-143"/>
        <w:jc w:val="left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14:paraId="199775F1" w14:textId="77777777" w:rsidR="00DF4F3C" w:rsidRPr="00CD79BB" w:rsidRDefault="00405F3B" w:rsidP="00DF4F3C">
      <w:pPr>
        <w:widowControl/>
        <w:ind w:right="-3"/>
        <w:jc w:val="center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bookmarkStart w:id="0" w:name="_Hlk176788434"/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ＪＲ山陰本線（下関-益田間）団体利用補助金</w:t>
      </w:r>
      <w:bookmarkEnd w:id="0"/>
      <w:r w:rsidR="00DF4F3C"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交付申請書</w:t>
      </w:r>
    </w:p>
    <w:p w14:paraId="62946129" w14:textId="77777777" w:rsidR="00DF4F3C" w:rsidRPr="00CD79BB" w:rsidRDefault="00DF4F3C" w:rsidP="00DF4F3C">
      <w:pPr>
        <w:widowControl/>
        <w:ind w:right="116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14:paraId="71604E17" w14:textId="77777777" w:rsidR="00DF4F3C" w:rsidRPr="00CD79BB" w:rsidRDefault="00DF4F3C" w:rsidP="00DF4F3C">
      <w:pPr>
        <w:widowControl/>
        <w:ind w:right="139" w:firstLineChars="100" w:firstLine="24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下記の事業について、</w:t>
      </w:r>
      <w:r w:rsidR="00405F3B"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ＪＲ山陰本線（下関-益田間）団体利用補助金</w:t>
      </w: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を交付されるよう、</w:t>
      </w:r>
      <w:r w:rsidR="00405F3B"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ＪＲ山陰本線（下関-益田間）団体利用補助金</w:t>
      </w: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交付要綱第７条の規定により関係書類を添えて申請します。</w:t>
      </w:r>
    </w:p>
    <w:p w14:paraId="16A0AD49" w14:textId="77777777" w:rsidR="00DF4F3C" w:rsidRPr="00CD79BB" w:rsidRDefault="00DF4F3C" w:rsidP="00DF4F3C">
      <w:pPr>
        <w:widowControl/>
        <w:ind w:right="139" w:firstLineChars="100" w:firstLine="24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14:paraId="2D2496C6" w14:textId="77777777" w:rsidR="00D03A00" w:rsidRPr="00CD79BB" w:rsidRDefault="00DF4F3C" w:rsidP="008C0D3A">
      <w:pPr>
        <w:widowControl/>
        <w:ind w:right="139" w:firstLineChars="100" w:firstLine="240"/>
        <w:jc w:val="center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記</w:t>
      </w:r>
    </w:p>
    <w:p w14:paraId="6FB8E7D1" w14:textId="77777777" w:rsidR="00DF4F3C" w:rsidRPr="00CD79BB" w:rsidRDefault="00DF4F3C" w:rsidP="00DF4F3C">
      <w:pPr>
        <w:rPr>
          <w:rFonts w:ascii="Meiryo UI" w:eastAsia="Meiryo UI" w:hAnsi="Meiryo UI" w:cs="ＭＳ 明朝"/>
          <w:color w:val="000000" w:themeColor="text1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sz w:val="24"/>
          <w:szCs w:val="24"/>
        </w:rPr>
        <w:t xml:space="preserve">　１　補助金申請</w:t>
      </w:r>
    </w:p>
    <w:tbl>
      <w:tblPr>
        <w:tblStyle w:val="a3"/>
        <w:tblW w:w="9923" w:type="dxa"/>
        <w:jc w:val="right"/>
        <w:tblLook w:val="04A0" w:firstRow="1" w:lastRow="0" w:firstColumn="1" w:lastColumn="0" w:noHBand="0" w:noVBand="1"/>
      </w:tblPr>
      <w:tblGrid>
        <w:gridCol w:w="1843"/>
        <w:gridCol w:w="3686"/>
        <w:gridCol w:w="2693"/>
        <w:gridCol w:w="1701"/>
      </w:tblGrid>
      <w:tr w:rsidR="00197599" w:rsidRPr="00CD79BB" w14:paraId="18ED3AB0" w14:textId="77777777" w:rsidTr="009626F9">
        <w:trPr>
          <w:trHeight w:val="656"/>
          <w:jc w:val="right"/>
        </w:trPr>
        <w:tc>
          <w:tcPr>
            <w:tcW w:w="1843" w:type="dxa"/>
            <w:vAlign w:val="center"/>
          </w:tcPr>
          <w:p w14:paraId="23A23E7B" w14:textId="77777777" w:rsidR="00DF4F3C" w:rsidRPr="00CD79BB" w:rsidRDefault="00405F3B" w:rsidP="00637344">
            <w:pPr>
              <w:widowControl/>
              <w:ind w:right="139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事業</w:t>
            </w:r>
            <w:r w:rsidR="00DF4F3C"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の概要</w:t>
            </w:r>
          </w:p>
        </w:tc>
        <w:tc>
          <w:tcPr>
            <w:tcW w:w="8080" w:type="dxa"/>
            <w:gridSpan w:val="3"/>
            <w:vAlign w:val="center"/>
          </w:tcPr>
          <w:p w14:paraId="2243AA69" w14:textId="33A864E3" w:rsidR="00DF4F3C" w:rsidRPr="00CD79BB" w:rsidRDefault="00DF4F3C" w:rsidP="00637344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</w:tc>
      </w:tr>
      <w:tr w:rsidR="00197599" w:rsidRPr="00CD79BB" w14:paraId="0AB2543E" w14:textId="77777777" w:rsidTr="009626F9">
        <w:trPr>
          <w:trHeight w:val="629"/>
          <w:jc w:val="right"/>
        </w:trPr>
        <w:tc>
          <w:tcPr>
            <w:tcW w:w="1843" w:type="dxa"/>
            <w:vAlign w:val="center"/>
          </w:tcPr>
          <w:p w14:paraId="5FF142C9" w14:textId="77777777" w:rsidR="00DF4F3C" w:rsidRPr="00CD79BB" w:rsidRDefault="00DF4F3C" w:rsidP="00637344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実施予定時期</w:t>
            </w:r>
          </w:p>
        </w:tc>
        <w:tc>
          <w:tcPr>
            <w:tcW w:w="8080" w:type="dxa"/>
            <w:gridSpan w:val="3"/>
            <w:vAlign w:val="center"/>
          </w:tcPr>
          <w:p w14:paraId="459BF27C" w14:textId="6B71AD77" w:rsidR="00DF4F3C" w:rsidRPr="00CD79BB" w:rsidRDefault="00DF4F3C" w:rsidP="00E5488C">
            <w:pPr>
              <w:widowControl/>
              <w:ind w:right="-110" w:firstLineChars="100" w:firstLine="240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令和　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月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日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から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令和　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月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日まで</w:t>
            </w:r>
          </w:p>
        </w:tc>
      </w:tr>
      <w:tr w:rsidR="00197599" w:rsidRPr="00CD79BB" w14:paraId="7BB7E389" w14:textId="77777777" w:rsidTr="009626F9">
        <w:trPr>
          <w:trHeight w:val="709"/>
          <w:jc w:val="right"/>
        </w:trPr>
        <w:tc>
          <w:tcPr>
            <w:tcW w:w="1843" w:type="dxa"/>
            <w:vAlign w:val="center"/>
          </w:tcPr>
          <w:p w14:paraId="76569627" w14:textId="77777777" w:rsidR="00DF4F3C" w:rsidRPr="00CD79BB" w:rsidRDefault="00DF4F3C" w:rsidP="00637344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乗車予定人数</w:t>
            </w:r>
          </w:p>
        </w:tc>
        <w:tc>
          <w:tcPr>
            <w:tcW w:w="8080" w:type="dxa"/>
            <w:gridSpan w:val="3"/>
            <w:vAlign w:val="center"/>
          </w:tcPr>
          <w:p w14:paraId="72CB48E1" w14:textId="79D54CCE" w:rsidR="00DF4F3C" w:rsidRPr="00CD79BB" w:rsidRDefault="00F6676E" w:rsidP="00E5488C">
            <w:pPr>
              <w:widowControl/>
              <w:ind w:right="986" w:firstLineChars="100" w:firstLine="240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おとな　　</w:t>
            </w:r>
            <w:r w:rsidR="00E5488C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人</w:t>
            </w:r>
            <w:r w:rsidR="00D06421"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、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小学生</w:t>
            </w:r>
            <w:r w:rsidR="001F55A4"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F55A4"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5488C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人</w:t>
            </w:r>
            <w:r w:rsidR="001F55A4"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、未就学児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F55A4"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5F6B78" w:rsidRPr="00CD79BB" w14:paraId="6A240458" w14:textId="77777777" w:rsidTr="009626F9">
        <w:trPr>
          <w:trHeight w:val="774"/>
          <w:jc w:val="right"/>
        </w:trPr>
        <w:tc>
          <w:tcPr>
            <w:tcW w:w="1843" w:type="dxa"/>
          </w:tcPr>
          <w:p w14:paraId="58A0EC17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運賃１</w:t>
            </w:r>
          </w:p>
          <w:p w14:paraId="308E08CC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（往路）</w:t>
            </w:r>
          </w:p>
        </w:tc>
        <w:tc>
          <w:tcPr>
            <w:tcW w:w="3686" w:type="dxa"/>
          </w:tcPr>
          <w:p w14:paraId="53F436CD" w14:textId="56418233" w:rsidR="005F6B78" w:rsidRPr="00CD79BB" w:rsidRDefault="005F6B78" w:rsidP="005F6B78">
            <w:pPr>
              <w:widowControl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　　駅から　　　　　　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駅まで</w:t>
            </w:r>
          </w:p>
          <w:p w14:paraId="5AE73541" w14:textId="6893940D" w:rsidR="005F6B78" w:rsidRPr="00CD79BB" w:rsidRDefault="003D1264" w:rsidP="005F6B78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>
              <w:rPr>
                <w:rFonts w:ascii="Meiryo UI" w:eastAsia="Meiryo UI" w:hAnsi="Meiryo UI" w:cs="ＭＳ 明朝" w:hint="eastAsia"/>
                <w:color w:val="000000" w:themeColor="text1"/>
              </w:rPr>
              <w:t>☐</w:t>
            </w:r>
            <w:r w:rsidR="005F6B78"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 往復利用　</w:t>
            </w:r>
          </w:p>
        </w:tc>
        <w:tc>
          <w:tcPr>
            <w:tcW w:w="2693" w:type="dxa"/>
          </w:tcPr>
          <w:p w14:paraId="72F2F632" w14:textId="4AEF3549" w:rsidR="005F6B78" w:rsidRPr="00CD79BB" w:rsidRDefault="005F6B78" w:rsidP="005F6B78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おとな　　　　　 </w:t>
            </w:r>
            <w:r w:rsidR="00605B24">
              <w:rPr>
                <w:rFonts w:ascii="Meiryo UI" w:eastAsia="Meiryo UI" w:hAnsi="Meiryo UI" w:cs="ＭＳ 明朝"/>
                <w:color w:val="000000" w:themeColor="text1"/>
              </w:rPr>
              <w:t xml:space="preserve">   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　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円/人</w:t>
            </w:r>
          </w:p>
          <w:p w14:paraId="6DDBD878" w14:textId="77777777" w:rsidR="005F6B78" w:rsidRPr="003D1264" w:rsidRDefault="005F6B78" w:rsidP="005F6B78">
            <w:pPr>
              <w:widowControl/>
              <w:spacing w:line="80" w:lineRule="exact"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</w:p>
          <w:p w14:paraId="260C5A9F" w14:textId="3BDA6E90" w:rsidR="005F6B78" w:rsidRPr="00CD79BB" w:rsidRDefault="005F6B78" w:rsidP="005F6B78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小学生　　　　</w:t>
            </w:r>
            <w:r w:rsidR="00605B24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 </w:t>
            </w:r>
            <w:r w:rsidR="003D1264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　　　　　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円/人</w:t>
            </w:r>
          </w:p>
        </w:tc>
        <w:tc>
          <w:tcPr>
            <w:tcW w:w="1701" w:type="dxa"/>
          </w:tcPr>
          <w:p w14:paraId="42FD564F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計</w:t>
            </w:r>
          </w:p>
          <w:p w14:paraId="0BE4F8A8" w14:textId="0C4B8829" w:rsidR="005F6B78" w:rsidRPr="00CD79BB" w:rsidRDefault="005F6B78" w:rsidP="005F6B78">
            <w:pPr>
              <w:widowControl/>
              <w:tabs>
                <w:tab w:val="left" w:pos="1195"/>
              </w:tabs>
              <w:ind w:right="-88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/>
                <w:color w:val="000000" w:themeColor="text1"/>
              </w:rPr>
              <w:t>円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①</w:t>
            </w:r>
          </w:p>
        </w:tc>
      </w:tr>
      <w:tr w:rsidR="005F6B78" w:rsidRPr="00CD79BB" w14:paraId="2D8753AA" w14:textId="77777777" w:rsidTr="009626F9">
        <w:trPr>
          <w:trHeight w:val="805"/>
          <w:jc w:val="right"/>
        </w:trPr>
        <w:tc>
          <w:tcPr>
            <w:tcW w:w="1843" w:type="dxa"/>
          </w:tcPr>
          <w:p w14:paraId="02C79078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運賃２</w:t>
            </w:r>
          </w:p>
          <w:p w14:paraId="3CFDFFAB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（復路）</w:t>
            </w:r>
          </w:p>
        </w:tc>
        <w:tc>
          <w:tcPr>
            <w:tcW w:w="3686" w:type="dxa"/>
          </w:tcPr>
          <w:p w14:paraId="7746262D" w14:textId="77777777" w:rsidR="005F6B78" w:rsidRPr="00CD79BB" w:rsidRDefault="005F6B78" w:rsidP="005F6B78">
            <w:pPr>
              <w:widowControl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　　　駅から　　　　　　駅まで</w:t>
            </w:r>
          </w:p>
          <w:p w14:paraId="59338222" w14:textId="77777777" w:rsidR="005F6B78" w:rsidRPr="00CD79BB" w:rsidRDefault="005F6B78" w:rsidP="005F6B78">
            <w:pPr>
              <w:widowControl/>
              <w:spacing w:line="160" w:lineRule="exact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</w:p>
          <w:p w14:paraId="281440DF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16"/>
                <w:szCs w:val="16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16"/>
                <w:szCs w:val="16"/>
              </w:rPr>
              <w:t>＊運賃１が往復利用の場合は記入不要</w:t>
            </w:r>
          </w:p>
        </w:tc>
        <w:tc>
          <w:tcPr>
            <w:tcW w:w="2693" w:type="dxa"/>
          </w:tcPr>
          <w:p w14:paraId="2C0981C8" w14:textId="77777777" w:rsidR="005F6B78" w:rsidRPr="00CD79BB" w:rsidRDefault="005F6B78" w:rsidP="005F6B78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おとな　　　　 　円/人</w:t>
            </w:r>
          </w:p>
          <w:p w14:paraId="03C4962C" w14:textId="77777777" w:rsidR="005F6B78" w:rsidRPr="00CD79BB" w:rsidRDefault="005F6B78" w:rsidP="005F6B78">
            <w:pPr>
              <w:widowControl/>
              <w:spacing w:line="80" w:lineRule="exact"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</w:p>
          <w:p w14:paraId="27C1D886" w14:textId="77777777" w:rsidR="005F6B78" w:rsidRPr="00CD79BB" w:rsidRDefault="005F6B78" w:rsidP="005F6B78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小学生　　　　 　円/人</w:t>
            </w:r>
          </w:p>
        </w:tc>
        <w:tc>
          <w:tcPr>
            <w:tcW w:w="1701" w:type="dxa"/>
          </w:tcPr>
          <w:p w14:paraId="529C4B8B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計</w:t>
            </w:r>
          </w:p>
          <w:p w14:paraId="510AFC8B" w14:textId="77777777" w:rsidR="005F6B78" w:rsidRPr="00CD79BB" w:rsidRDefault="005F6B78" w:rsidP="005F6B78">
            <w:pPr>
              <w:widowControl/>
              <w:ind w:right="-88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/>
                <w:color w:val="000000" w:themeColor="text1"/>
              </w:rPr>
              <w:t>円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②</w:t>
            </w:r>
          </w:p>
        </w:tc>
      </w:tr>
      <w:tr w:rsidR="005F6B78" w:rsidRPr="00CD79BB" w14:paraId="05DC6C2E" w14:textId="77777777" w:rsidTr="009626F9">
        <w:trPr>
          <w:trHeight w:val="835"/>
          <w:jc w:val="right"/>
        </w:trPr>
        <w:tc>
          <w:tcPr>
            <w:tcW w:w="1843" w:type="dxa"/>
          </w:tcPr>
          <w:p w14:paraId="3BA15B34" w14:textId="77777777" w:rsidR="009626F9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路線バス、</w:t>
            </w:r>
          </w:p>
          <w:p w14:paraId="3834A771" w14:textId="77777777" w:rsidR="005F6B78" w:rsidRPr="00CD79BB" w:rsidRDefault="005F6B78" w:rsidP="005F6B78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貸切バス等</w:t>
            </w:r>
          </w:p>
        </w:tc>
        <w:tc>
          <w:tcPr>
            <w:tcW w:w="3686" w:type="dxa"/>
            <w:vAlign w:val="center"/>
          </w:tcPr>
          <w:p w14:paraId="570873D0" w14:textId="77777777" w:rsidR="005F6B78" w:rsidRPr="00CD79BB" w:rsidRDefault="005F6B78" w:rsidP="005F6B78">
            <w:pPr>
              <w:widowControl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から　　　　　　　まで</w:t>
            </w:r>
          </w:p>
        </w:tc>
        <w:tc>
          <w:tcPr>
            <w:tcW w:w="4394" w:type="dxa"/>
            <w:gridSpan w:val="2"/>
          </w:tcPr>
          <w:p w14:paraId="7A4FE3A0" w14:textId="77777777" w:rsidR="005F6B78" w:rsidRPr="00CD79BB" w:rsidRDefault="005F6B78" w:rsidP="005F6B78">
            <w:pPr>
              <w:widowControl/>
              <w:ind w:right="-88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円</w:t>
            </w:r>
            <w:r w:rsidR="00592663">
              <w:rPr>
                <w:rFonts w:ascii="Meiryo UI" w:eastAsia="Meiryo UI" w:hAnsi="Meiryo UI" w:cs="ＭＳ 明朝" w:hint="eastAsia"/>
                <w:color w:val="000000" w:themeColor="text1"/>
              </w:rPr>
              <w:t>③</w:t>
            </w:r>
          </w:p>
          <w:p w14:paraId="65DC74FF" w14:textId="77777777" w:rsidR="005F6B78" w:rsidRPr="00CD79BB" w:rsidRDefault="005F6B78" w:rsidP="005F6B78">
            <w:pPr>
              <w:widowControl/>
              <w:spacing w:line="60" w:lineRule="exact"/>
              <w:ind w:right="142"/>
              <w:jc w:val="left"/>
              <w:rPr>
                <w:rFonts w:ascii="Meiryo UI" w:eastAsia="Meiryo UI" w:hAnsi="Meiryo UI" w:cs="ＭＳ 明朝"/>
                <w:color w:val="000000" w:themeColor="text1"/>
                <w:sz w:val="16"/>
              </w:rPr>
            </w:pPr>
          </w:p>
          <w:p w14:paraId="55814ED9" w14:textId="77777777" w:rsidR="00592663" w:rsidRDefault="00592663" w:rsidP="005F6B78">
            <w:pPr>
              <w:widowControl/>
              <w:spacing w:line="240" w:lineRule="exact"/>
              <w:ind w:right="139"/>
              <w:jc w:val="left"/>
              <w:rPr>
                <w:rFonts w:ascii="Meiryo UI" w:eastAsia="Meiryo UI" w:hAnsi="Meiryo UI" w:cs="ＭＳ 明朝"/>
                <w:color w:val="000000" w:themeColor="text1"/>
                <w:sz w:val="16"/>
              </w:rPr>
            </w:pPr>
          </w:p>
          <w:p w14:paraId="5CBAD078" w14:textId="77777777" w:rsidR="005F6B78" w:rsidRPr="00CD79BB" w:rsidRDefault="005F6B78" w:rsidP="005F6B78">
            <w:pPr>
              <w:widowControl/>
              <w:spacing w:line="240" w:lineRule="exact"/>
              <w:ind w:right="139"/>
              <w:jc w:val="left"/>
              <w:rPr>
                <w:rFonts w:ascii="Meiryo UI" w:eastAsia="Meiryo UI" w:hAnsi="Meiryo UI" w:cs="ＭＳ 明朝"/>
                <w:color w:val="000000" w:themeColor="text1"/>
                <w:sz w:val="16"/>
                <w:szCs w:val="16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16"/>
              </w:rPr>
              <w:t>＊参加者全員分を合算して記入</w:t>
            </w:r>
          </w:p>
        </w:tc>
      </w:tr>
      <w:tr w:rsidR="005F6B78" w:rsidRPr="00CD79BB" w14:paraId="38015E66" w14:textId="77777777" w:rsidTr="009626F9">
        <w:trPr>
          <w:trHeight w:val="678"/>
          <w:jc w:val="right"/>
        </w:trPr>
        <w:tc>
          <w:tcPr>
            <w:tcW w:w="5529" w:type="dxa"/>
            <w:gridSpan w:val="2"/>
            <w:vAlign w:val="center"/>
          </w:tcPr>
          <w:p w14:paraId="742ED95B" w14:textId="77777777" w:rsidR="005F6B78" w:rsidRPr="00CD79BB" w:rsidRDefault="00592663" w:rsidP="00592663">
            <w:pPr>
              <w:widowControl/>
              <w:ind w:right="139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bookmarkStart w:id="1" w:name="_Hlk178149695"/>
            <w:r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ＪＲ運賃の</w:t>
            </w:r>
            <w:r w:rsidR="005F6B78"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補助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金額（①+②）×1/2</w:t>
            </w:r>
          </w:p>
        </w:tc>
        <w:tc>
          <w:tcPr>
            <w:tcW w:w="4394" w:type="dxa"/>
            <w:gridSpan w:val="2"/>
          </w:tcPr>
          <w:p w14:paraId="44555E30" w14:textId="77777777" w:rsidR="005F6B78" w:rsidRPr="00CD79BB" w:rsidRDefault="005F6B78" w:rsidP="005F6B78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  <w:p w14:paraId="1A0B2118" w14:textId="3102C8BA" w:rsidR="005F6B78" w:rsidRPr="00CD79BB" w:rsidRDefault="005F6B78" w:rsidP="005F6B78">
            <w:pPr>
              <w:widowControl/>
              <w:spacing w:line="220" w:lineRule="exact"/>
              <w:ind w:right="-91"/>
              <w:jc w:val="righ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Cs w:val="24"/>
              </w:rPr>
              <w:t>円</w:t>
            </w:r>
            <w:r w:rsidR="009626F9">
              <w:rPr>
                <w:rFonts w:ascii="Meiryo UI" w:eastAsia="Meiryo UI" w:hAnsi="Meiryo UI" w:cs="ＭＳ 明朝" w:hint="eastAsia"/>
                <w:color w:val="000000" w:themeColor="text1"/>
                <w:szCs w:val="24"/>
              </w:rPr>
              <w:t>④</w:t>
            </w:r>
          </w:p>
        </w:tc>
      </w:tr>
      <w:bookmarkEnd w:id="1"/>
      <w:tr w:rsidR="009626F9" w:rsidRPr="00CD79BB" w14:paraId="235566D2" w14:textId="77777777" w:rsidTr="009626F9">
        <w:trPr>
          <w:trHeight w:val="678"/>
          <w:jc w:val="right"/>
        </w:trPr>
        <w:tc>
          <w:tcPr>
            <w:tcW w:w="5529" w:type="dxa"/>
            <w:gridSpan w:val="2"/>
            <w:tcBorders>
              <w:bottom w:val="double" w:sz="4" w:space="0" w:color="auto"/>
            </w:tcBorders>
            <w:vAlign w:val="center"/>
          </w:tcPr>
          <w:p w14:paraId="278F503D" w14:textId="77777777" w:rsidR="009626F9" w:rsidRPr="00602007" w:rsidRDefault="009626F9" w:rsidP="00B22567">
            <w:pPr>
              <w:widowControl/>
              <w:ind w:right="139"/>
              <w:jc w:val="lef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602007">
              <w:rPr>
                <w:rFonts w:ascii="Meiryo UI" w:eastAsia="Meiryo UI" w:hAnsi="Meiryo UI" w:cs="ＭＳ 明朝" w:hint="eastAsia"/>
                <w:sz w:val="24"/>
                <w:szCs w:val="24"/>
              </w:rPr>
              <w:t>駅までの移動手段に係る経費の補助金額 ③×1/2</w:t>
            </w:r>
          </w:p>
          <w:p w14:paraId="4005FE31" w14:textId="4823A51B" w:rsidR="009626F9" w:rsidRPr="00602007" w:rsidRDefault="009626F9" w:rsidP="009626F9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sz w:val="16"/>
                <w:szCs w:val="16"/>
              </w:rPr>
            </w:pPr>
            <w:r w:rsidRPr="00602007">
              <w:rPr>
                <w:rFonts w:ascii="Meiryo UI" w:eastAsia="Meiryo UI" w:hAnsi="Meiryo UI" w:cs="ＭＳ 明朝" w:hint="eastAsia"/>
                <w:sz w:val="16"/>
                <w:szCs w:val="16"/>
              </w:rPr>
              <w:t>（補助上限額</w:t>
            </w:r>
            <w:r w:rsidR="003D1264" w:rsidRPr="00602007">
              <w:rPr>
                <w:rFonts w:ascii="Meiryo UI" w:eastAsia="Meiryo UI" w:hAnsi="Meiryo UI" w:cs="ＭＳ 明朝" w:hint="eastAsia"/>
                <w:sz w:val="16"/>
                <w:szCs w:val="16"/>
              </w:rPr>
              <w:t>2</w:t>
            </w:r>
            <w:r w:rsidRPr="00602007">
              <w:rPr>
                <w:rFonts w:ascii="Meiryo UI" w:eastAsia="Meiryo UI" w:hAnsi="Meiryo UI" w:cs="ＭＳ 明朝" w:hint="eastAsia"/>
                <w:sz w:val="16"/>
                <w:szCs w:val="16"/>
              </w:rPr>
              <w:t>,000円</w:t>
            </w:r>
            <w:r w:rsidR="003D1264" w:rsidRPr="00602007">
              <w:rPr>
                <w:rFonts w:ascii="Meiryo UI" w:eastAsia="Meiryo UI" w:hAnsi="Meiryo UI" w:cs="ＭＳ 明朝" w:hint="eastAsia"/>
                <w:sz w:val="16"/>
                <w:szCs w:val="16"/>
              </w:rPr>
              <w:t>/人</w:t>
            </w:r>
            <w:r w:rsidRPr="00602007">
              <w:rPr>
                <w:rFonts w:ascii="Meiryo UI" w:eastAsia="Meiryo UI" w:hAnsi="Meiryo UI" w:cs="ＭＳ 明朝" w:hint="eastAsia"/>
                <w:sz w:val="16"/>
                <w:szCs w:val="16"/>
              </w:rPr>
              <w:t>）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</w:tcPr>
          <w:p w14:paraId="40F562F6" w14:textId="77777777" w:rsidR="009626F9" w:rsidRPr="00602007" w:rsidRDefault="009626F9" w:rsidP="00B22567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</w:p>
          <w:p w14:paraId="20E243F2" w14:textId="77777777" w:rsidR="009626F9" w:rsidRPr="00602007" w:rsidRDefault="009626F9" w:rsidP="00B22567">
            <w:pPr>
              <w:widowControl/>
              <w:spacing w:line="220" w:lineRule="exact"/>
              <w:ind w:right="-91"/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602007">
              <w:rPr>
                <w:rFonts w:ascii="Meiryo UI" w:eastAsia="Meiryo UI" w:hAnsi="Meiryo UI" w:cs="ＭＳ 明朝" w:hint="eastAsia"/>
                <w:szCs w:val="24"/>
              </w:rPr>
              <w:t>円⑤</w:t>
            </w:r>
          </w:p>
        </w:tc>
      </w:tr>
      <w:tr w:rsidR="005F6B78" w:rsidRPr="00CD79BB" w14:paraId="1AD5CCC9" w14:textId="77777777" w:rsidTr="009626F9">
        <w:trPr>
          <w:trHeight w:val="674"/>
          <w:jc w:val="right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1E5639D8" w14:textId="77777777" w:rsidR="005F6B78" w:rsidRPr="009626F9" w:rsidRDefault="005F6B78" w:rsidP="009626F9">
            <w:pPr>
              <w:widowControl/>
              <w:ind w:right="139"/>
              <w:jc w:val="center"/>
              <w:rPr>
                <w:rFonts w:ascii="Meiryo UI" w:eastAsia="Meiryo UI" w:hAnsi="Meiryo UI" w:cs="ＭＳ 明朝"/>
                <w:b/>
                <w:color w:val="000000" w:themeColor="text1"/>
                <w:sz w:val="24"/>
                <w:szCs w:val="24"/>
              </w:rPr>
            </w:pPr>
            <w:r w:rsidRPr="009626F9">
              <w:rPr>
                <w:rFonts w:ascii="Meiryo UI" w:eastAsia="Meiryo UI" w:hAnsi="Meiryo UI" w:cs="ＭＳ 明朝" w:hint="eastAsia"/>
                <w:b/>
                <w:color w:val="000000" w:themeColor="text1"/>
                <w:sz w:val="24"/>
                <w:szCs w:val="24"/>
              </w:rPr>
              <w:t>補助金の申請額</w:t>
            </w:r>
            <w:r w:rsidR="009626F9" w:rsidRPr="009626F9">
              <w:rPr>
                <w:rFonts w:ascii="Meiryo UI" w:eastAsia="Meiryo UI" w:hAnsi="Meiryo UI" w:cs="ＭＳ 明朝" w:hint="eastAsia"/>
                <w:b/>
                <w:color w:val="000000" w:themeColor="text1"/>
                <w:sz w:val="24"/>
                <w:szCs w:val="24"/>
              </w:rPr>
              <w:t xml:space="preserve">　④+⑤</w:t>
            </w:r>
            <w:r w:rsidR="009626F9" w:rsidRPr="009626F9">
              <w:rPr>
                <w:rFonts w:ascii="Meiryo UI" w:eastAsia="Meiryo UI" w:hAnsi="Meiryo UI" w:cs="ＭＳ 明朝" w:hint="eastAsia"/>
                <w:b/>
                <w:color w:val="000000" w:themeColor="text1"/>
                <w:sz w:val="16"/>
                <w:szCs w:val="16"/>
              </w:rPr>
              <w:t>（</w:t>
            </w:r>
            <w:r w:rsidRPr="009626F9">
              <w:rPr>
                <w:rFonts w:ascii="Meiryo UI" w:eastAsia="Meiryo UI" w:hAnsi="Meiryo UI" w:cs="ＭＳ 明朝" w:hint="eastAsia"/>
                <w:b/>
                <w:color w:val="000000" w:themeColor="text1"/>
                <w:sz w:val="16"/>
                <w:szCs w:val="16"/>
              </w:rPr>
              <w:t>10円未満切り捨て</w:t>
            </w:r>
            <w:r w:rsidR="009626F9" w:rsidRPr="009626F9">
              <w:rPr>
                <w:rFonts w:ascii="Meiryo UI" w:eastAsia="Meiryo UI" w:hAnsi="Meiryo UI" w:cs="ＭＳ 明朝" w:hint="eastAsia"/>
                <w:b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</w:tcBorders>
          </w:tcPr>
          <w:p w14:paraId="6CF5C5BE" w14:textId="77777777" w:rsidR="005F6B78" w:rsidRPr="009626F9" w:rsidRDefault="005F6B78" w:rsidP="005F6B78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b/>
                <w:color w:val="000000" w:themeColor="text1"/>
                <w:sz w:val="24"/>
                <w:szCs w:val="24"/>
              </w:rPr>
            </w:pPr>
            <w:bookmarkStart w:id="2" w:name="_GoBack"/>
            <w:bookmarkEnd w:id="2"/>
          </w:p>
          <w:p w14:paraId="2BB005A8" w14:textId="4C2D8BBA" w:rsidR="005F6B78" w:rsidRPr="009626F9" w:rsidRDefault="005F6B78" w:rsidP="005F6B78">
            <w:pPr>
              <w:widowControl/>
              <w:wordWrap w:val="0"/>
              <w:spacing w:line="220" w:lineRule="exact"/>
              <w:ind w:right="-91"/>
              <w:jc w:val="right"/>
              <w:rPr>
                <w:rFonts w:ascii="Meiryo UI" w:eastAsia="Meiryo UI" w:hAnsi="Meiryo UI" w:cs="ＭＳ 明朝"/>
                <w:b/>
                <w:color w:val="000000" w:themeColor="text1"/>
                <w:sz w:val="24"/>
                <w:szCs w:val="24"/>
              </w:rPr>
            </w:pPr>
            <w:r w:rsidRPr="009626F9">
              <w:rPr>
                <w:rFonts w:ascii="Meiryo UI" w:eastAsia="Meiryo UI" w:hAnsi="Meiryo UI" w:cs="ＭＳ 明朝" w:hint="eastAsia"/>
                <w:b/>
                <w:color w:val="000000" w:themeColor="text1"/>
                <w:szCs w:val="24"/>
              </w:rPr>
              <w:t xml:space="preserve">円　</w:t>
            </w:r>
          </w:p>
        </w:tc>
      </w:tr>
    </w:tbl>
    <w:p w14:paraId="171DEAD4" w14:textId="77777777" w:rsidR="00DF4F3C" w:rsidRPr="00CD79BB" w:rsidRDefault="00DF4F3C" w:rsidP="00DF4F3C">
      <w:pPr>
        <w:rPr>
          <w:rFonts w:ascii="Meiryo UI" w:eastAsia="Meiryo UI" w:hAnsi="Meiryo UI" w:cs="ＭＳ 明朝"/>
          <w:color w:val="000000" w:themeColor="text1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sz w:val="24"/>
          <w:szCs w:val="24"/>
        </w:rPr>
        <w:t xml:space="preserve">　２　添付書類</w:t>
      </w:r>
    </w:p>
    <w:p w14:paraId="0829C4F4" w14:textId="4D951D9B" w:rsidR="00705D34" w:rsidRPr="00CD79BB" w:rsidRDefault="00DF4F3C" w:rsidP="00CF33AB">
      <w:pPr>
        <w:rPr>
          <w:rFonts w:ascii="Meiryo UI" w:eastAsia="Meiryo UI" w:hAnsi="Meiryo UI" w:cs="ＭＳ 明朝"/>
          <w:color w:val="000000" w:themeColor="text1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sz w:val="24"/>
          <w:szCs w:val="24"/>
        </w:rPr>
        <w:t xml:space="preserve">　　（１）</w:t>
      </w:r>
      <w:r w:rsidR="00405F3B" w:rsidRPr="00CD79BB">
        <w:rPr>
          <w:rFonts w:ascii="Meiryo UI" w:eastAsia="Meiryo UI" w:hAnsi="Meiryo UI" w:cs="ＭＳ 明朝" w:hint="eastAsia"/>
          <w:color w:val="000000" w:themeColor="text1"/>
          <w:sz w:val="24"/>
          <w:szCs w:val="24"/>
        </w:rPr>
        <w:t>事業</w:t>
      </w:r>
      <w:r w:rsidRPr="00CD79BB">
        <w:rPr>
          <w:rFonts w:ascii="Meiryo UI" w:eastAsia="Meiryo UI" w:hAnsi="Meiryo UI" w:cs="ＭＳ 明朝" w:hint="eastAsia"/>
          <w:color w:val="000000" w:themeColor="text1"/>
          <w:sz w:val="24"/>
          <w:szCs w:val="24"/>
        </w:rPr>
        <w:t>の予定している行程がわかるもの</w:t>
      </w:r>
    </w:p>
    <w:sectPr w:rsidR="00705D34" w:rsidRPr="00CD79BB" w:rsidSect="00CD79BB">
      <w:pgSz w:w="11906" w:h="16838"/>
      <w:pgMar w:top="1191" w:right="1077" w:bottom="1077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8D263" w14:textId="77777777" w:rsidR="00777770" w:rsidRDefault="00777770" w:rsidP="00FF7AB7">
      <w:r>
        <w:separator/>
      </w:r>
    </w:p>
  </w:endnote>
  <w:endnote w:type="continuationSeparator" w:id="0">
    <w:p w14:paraId="0D998F44" w14:textId="77777777" w:rsidR="00777770" w:rsidRDefault="00777770" w:rsidP="00FF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B4CC" w14:textId="77777777" w:rsidR="00777770" w:rsidRDefault="00777770" w:rsidP="00FF7AB7">
      <w:r>
        <w:separator/>
      </w:r>
    </w:p>
  </w:footnote>
  <w:footnote w:type="continuationSeparator" w:id="0">
    <w:p w14:paraId="19C150F3" w14:textId="77777777" w:rsidR="00777770" w:rsidRDefault="00777770" w:rsidP="00FF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3C"/>
    <w:rsid w:val="00002B09"/>
    <w:rsid w:val="00197599"/>
    <w:rsid w:val="001A3123"/>
    <w:rsid w:val="001F55A4"/>
    <w:rsid w:val="001F755F"/>
    <w:rsid w:val="00205A75"/>
    <w:rsid w:val="002201D2"/>
    <w:rsid w:val="00227B6A"/>
    <w:rsid w:val="002D4C22"/>
    <w:rsid w:val="002E7D7E"/>
    <w:rsid w:val="003D1264"/>
    <w:rsid w:val="003F13E8"/>
    <w:rsid w:val="00405F3B"/>
    <w:rsid w:val="0040710A"/>
    <w:rsid w:val="00424042"/>
    <w:rsid w:val="005341F3"/>
    <w:rsid w:val="00592663"/>
    <w:rsid w:val="005E229E"/>
    <w:rsid w:val="005F6B78"/>
    <w:rsid w:val="00602007"/>
    <w:rsid w:val="00605B24"/>
    <w:rsid w:val="00622157"/>
    <w:rsid w:val="006842A8"/>
    <w:rsid w:val="007048F9"/>
    <w:rsid w:val="00705D34"/>
    <w:rsid w:val="00777770"/>
    <w:rsid w:val="00806C19"/>
    <w:rsid w:val="008B3125"/>
    <w:rsid w:val="008C0D3A"/>
    <w:rsid w:val="0092248E"/>
    <w:rsid w:val="00947CEA"/>
    <w:rsid w:val="009626F9"/>
    <w:rsid w:val="009F56CC"/>
    <w:rsid w:val="00A06B77"/>
    <w:rsid w:val="00AD4287"/>
    <w:rsid w:val="00B62334"/>
    <w:rsid w:val="00C25CF1"/>
    <w:rsid w:val="00C64F42"/>
    <w:rsid w:val="00C70488"/>
    <w:rsid w:val="00C80994"/>
    <w:rsid w:val="00C95D39"/>
    <w:rsid w:val="00CB07C8"/>
    <w:rsid w:val="00CD79BB"/>
    <w:rsid w:val="00CF33AB"/>
    <w:rsid w:val="00D03A00"/>
    <w:rsid w:val="00D06421"/>
    <w:rsid w:val="00D35FD7"/>
    <w:rsid w:val="00DD5101"/>
    <w:rsid w:val="00DF4F3C"/>
    <w:rsid w:val="00E1606A"/>
    <w:rsid w:val="00E5488C"/>
    <w:rsid w:val="00E652DA"/>
    <w:rsid w:val="00EA1105"/>
    <w:rsid w:val="00EC0B57"/>
    <w:rsid w:val="00F6676E"/>
    <w:rsid w:val="00FC5360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031F"/>
  <w15:chartTrackingRefBased/>
  <w15:docId w15:val="{6802412B-70F2-410B-B054-F8CB85D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B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AB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F7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AB7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9"/>
    <w:rsid w:val="00FF7AB7"/>
    <w:pPr>
      <w:jc w:val="center"/>
    </w:pPr>
    <w:rPr>
      <w:sz w:val="24"/>
      <w:szCs w:val="20"/>
    </w:rPr>
  </w:style>
  <w:style w:type="character" w:customStyle="1" w:styleId="a9">
    <w:name w:val="記 (文字)"/>
    <w:basedOn w:val="a0"/>
    <w:link w:val="a8"/>
    <w:rsid w:val="00FF7AB7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5C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03A00"/>
    <w:pPr>
      <w:jc w:val="right"/>
    </w:pPr>
    <w:rPr>
      <w:rFonts w:ascii="BIZ UD明朝 Medium" w:eastAsia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03A00"/>
    <w:rPr>
      <w:rFonts w:ascii="BIZ UD明朝 Medium" w:eastAsia="BIZ UD明朝 Medium" w:hAnsi="BIZ UD明朝 Medium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MSDPC-350</dc:creator>
  <cp:keywords/>
  <dc:description/>
  <cp:lastModifiedBy>桑原　紀聖</cp:lastModifiedBy>
  <cp:revision>7</cp:revision>
  <cp:lastPrinted>2025-09-18T08:20:00Z</cp:lastPrinted>
  <dcterms:created xsi:type="dcterms:W3CDTF">2025-09-18T08:15:00Z</dcterms:created>
  <dcterms:modified xsi:type="dcterms:W3CDTF">2026-05-17T23:25:00Z</dcterms:modified>
</cp:coreProperties>
</file>