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630" w:rsidRPr="00B26E3A" w:rsidRDefault="00B26E3A" w:rsidP="002572F3">
      <w:pPr>
        <w:spacing w:line="276" w:lineRule="auto"/>
        <w:jc w:val="center"/>
        <w:rPr>
          <w:rFonts w:asciiTheme="minorEastAsia" w:hAnsiTheme="minorEastAsia"/>
          <w:b/>
          <w:sz w:val="24"/>
          <w:szCs w:val="24"/>
        </w:rPr>
      </w:pPr>
      <w:r w:rsidRPr="00B26E3A">
        <w:rPr>
          <w:rFonts w:asciiTheme="minorEastAsia" w:hAnsiTheme="minorEastAsia" w:hint="eastAsia"/>
          <w:b/>
          <w:sz w:val="24"/>
          <w:szCs w:val="24"/>
        </w:rPr>
        <w:t>全国モデル「道の駅」</w:t>
      </w:r>
      <w:r w:rsidR="00AD6630" w:rsidRPr="00B26E3A">
        <w:rPr>
          <w:rFonts w:asciiTheme="minorEastAsia" w:hAnsiTheme="minorEastAsia" w:hint="eastAsia"/>
          <w:b/>
          <w:sz w:val="24"/>
          <w:szCs w:val="24"/>
        </w:rPr>
        <w:t>〈国土交通大臣</w:t>
      </w:r>
      <w:r w:rsidRPr="00B26E3A">
        <w:rPr>
          <w:rFonts w:asciiTheme="minorEastAsia" w:hAnsiTheme="minorEastAsia" w:hint="eastAsia"/>
          <w:b/>
          <w:sz w:val="24"/>
          <w:szCs w:val="24"/>
        </w:rPr>
        <w:t>選定〉</w:t>
      </w:r>
    </w:p>
    <w:p w:rsidR="00AD6630" w:rsidRPr="00B26E3A" w:rsidRDefault="00B26E3A" w:rsidP="00114C3A">
      <w:pPr>
        <w:spacing w:line="276" w:lineRule="auto"/>
        <w:jc w:val="center"/>
        <w:rPr>
          <w:rFonts w:asciiTheme="minorEastAsia" w:hAnsiTheme="minorEastAsia"/>
          <w:b/>
          <w:sz w:val="24"/>
          <w:szCs w:val="24"/>
        </w:rPr>
      </w:pPr>
      <w:r w:rsidRPr="00B26E3A">
        <w:rPr>
          <w:rFonts w:asciiTheme="minorEastAsia" w:hAnsiTheme="minorEastAsia" w:hint="eastAsia"/>
          <w:b/>
          <w:sz w:val="24"/>
          <w:szCs w:val="24"/>
        </w:rPr>
        <w:t>山口県萩市　道の駅「萩しーまーと」受賞　市長コメント</w:t>
      </w:r>
    </w:p>
    <w:p w:rsidR="00B26E3A" w:rsidRPr="00B26E3A" w:rsidRDefault="00B26E3A" w:rsidP="00AD6630">
      <w:pPr>
        <w:spacing w:line="276" w:lineRule="auto"/>
        <w:rPr>
          <w:rFonts w:asciiTheme="minorEastAsia" w:hAnsiTheme="minorEastAsia"/>
          <w:b/>
          <w:sz w:val="24"/>
          <w:szCs w:val="24"/>
        </w:rPr>
      </w:pPr>
    </w:p>
    <w:p w:rsidR="00AE3BFD" w:rsidRPr="00114C3A" w:rsidRDefault="00771654" w:rsidP="00D77BF3">
      <w:pPr>
        <w:rPr>
          <w:rFonts w:asciiTheme="minorEastAsia" w:hAnsiTheme="minorEastAsia"/>
          <w:b/>
          <w:sz w:val="24"/>
          <w:szCs w:val="24"/>
        </w:rPr>
      </w:pPr>
      <w:r>
        <w:rPr>
          <w:rFonts w:asciiTheme="minorEastAsia" w:hAnsiTheme="minorEastAsia" w:hint="eastAsia"/>
          <w:b/>
          <w:sz w:val="24"/>
          <w:szCs w:val="24"/>
        </w:rPr>
        <w:t xml:space="preserve">　今回、</w:t>
      </w:r>
      <w:r w:rsidR="00036B04" w:rsidRPr="00114C3A">
        <w:rPr>
          <w:rFonts w:asciiTheme="minorEastAsia" w:hAnsiTheme="minorEastAsia" w:hint="eastAsia"/>
          <w:b/>
          <w:sz w:val="24"/>
          <w:szCs w:val="24"/>
        </w:rPr>
        <w:t>国土交通大臣選定　全国モデル「道の駅」に選定されたことは、</w:t>
      </w:r>
      <w:r w:rsidR="00AE3BFD" w:rsidRPr="00114C3A">
        <w:rPr>
          <w:rFonts w:asciiTheme="minorEastAsia" w:hAnsiTheme="minorEastAsia" w:hint="eastAsia"/>
          <w:b/>
          <w:sz w:val="24"/>
          <w:szCs w:val="24"/>
        </w:rPr>
        <w:t>誠に光栄なことであります。</w:t>
      </w:r>
    </w:p>
    <w:p w:rsidR="00AC1A9F" w:rsidRPr="00114C3A" w:rsidRDefault="00AE3BFD" w:rsidP="00D77BF3">
      <w:pPr>
        <w:rPr>
          <w:rFonts w:asciiTheme="minorEastAsia" w:hAnsiTheme="minorEastAsia"/>
          <w:b/>
          <w:sz w:val="24"/>
          <w:szCs w:val="24"/>
        </w:rPr>
      </w:pPr>
      <w:r w:rsidRPr="00114C3A">
        <w:rPr>
          <w:rFonts w:asciiTheme="minorEastAsia" w:hAnsiTheme="minorEastAsia" w:hint="eastAsia"/>
          <w:b/>
          <w:sz w:val="24"/>
          <w:szCs w:val="24"/>
        </w:rPr>
        <w:t xml:space="preserve">　道の駅「萩しーまーと」は、</w:t>
      </w:r>
      <w:r w:rsidR="00AC1A9F" w:rsidRPr="00114C3A">
        <w:rPr>
          <w:rFonts w:asciiTheme="minorEastAsia" w:hAnsiTheme="minorEastAsia"/>
          <w:b/>
          <w:sz w:val="24"/>
          <w:szCs w:val="24"/>
        </w:rPr>
        <w:t>行政や関係機関との連携した積極的な情報発信による萩産品のブランド化の推進並びに首都圏の高質食品スーパーなどへの</w:t>
      </w:r>
      <w:r w:rsidR="00114C3A">
        <w:rPr>
          <w:rFonts w:asciiTheme="minorEastAsia" w:hAnsiTheme="minorEastAsia"/>
          <w:b/>
          <w:sz w:val="24"/>
          <w:szCs w:val="24"/>
        </w:rPr>
        <w:t>販路開拓、及び地産地消の促進による、地場産業の収益向上を</w:t>
      </w:r>
      <w:r w:rsidR="00114C3A">
        <w:rPr>
          <w:rFonts w:asciiTheme="minorEastAsia" w:hAnsiTheme="minorEastAsia" w:hint="eastAsia"/>
          <w:b/>
          <w:sz w:val="24"/>
          <w:szCs w:val="24"/>
        </w:rPr>
        <w:t>目指し</w:t>
      </w:r>
      <w:r w:rsidR="00114C3A">
        <w:rPr>
          <w:rFonts w:asciiTheme="minorEastAsia" w:hAnsiTheme="minorEastAsia"/>
          <w:b/>
          <w:sz w:val="24"/>
          <w:szCs w:val="24"/>
        </w:rPr>
        <w:t>て</w:t>
      </w:r>
      <w:r w:rsidR="00AC1A9F" w:rsidRPr="00114C3A">
        <w:rPr>
          <w:rFonts w:asciiTheme="minorEastAsia" w:hAnsiTheme="minorEastAsia" w:hint="eastAsia"/>
          <w:b/>
          <w:sz w:val="24"/>
          <w:szCs w:val="24"/>
        </w:rPr>
        <w:t>います。</w:t>
      </w:r>
    </w:p>
    <w:p w:rsidR="00AC1A9F" w:rsidRPr="00114C3A" w:rsidRDefault="00AC1A9F" w:rsidP="00114C3A">
      <w:pPr>
        <w:ind w:firstLineChars="100" w:firstLine="241"/>
        <w:rPr>
          <w:rFonts w:asciiTheme="minorEastAsia" w:hAnsiTheme="minorEastAsia"/>
          <w:b/>
          <w:sz w:val="24"/>
          <w:szCs w:val="24"/>
        </w:rPr>
      </w:pPr>
      <w:r w:rsidRPr="00114C3A">
        <w:rPr>
          <w:rFonts w:asciiTheme="minorEastAsia" w:hAnsiTheme="minorEastAsia" w:hint="eastAsia"/>
          <w:b/>
          <w:sz w:val="24"/>
          <w:szCs w:val="24"/>
        </w:rPr>
        <w:t>なかでも、</w:t>
      </w:r>
      <w:r w:rsidR="00036B04" w:rsidRPr="00114C3A">
        <w:rPr>
          <w:rFonts w:asciiTheme="minorEastAsia" w:hAnsiTheme="minorEastAsia" w:hint="eastAsia"/>
          <w:b/>
          <w:sz w:val="24"/>
          <w:szCs w:val="24"/>
        </w:rPr>
        <w:t>地域活性化の拠点として</w:t>
      </w:r>
      <w:r w:rsidR="000E4F27" w:rsidRPr="00114C3A">
        <w:rPr>
          <w:rFonts w:asciiTheme="minorEastAsia" w:hAnsiTheme="minorEastAsia" w:hint="eastAsia"/>
          <w:b/>
          <w:sz w:val="24"/>
          <w:szCs w:val="24"/>
        </w:rPr>
        <w:t>、</w:t>
      </w:r>
      <w:r w:rsidRPr="00114C3A">
        <w:rPr>
          <w:rFonts w:asciiTheme="minorEastAsia" w:hAnsiTheme="minorEastAsia" w:hint="eastAsia"/>
          <w:b/>
          <w:sz w:val="24"/>
          <w:szCs w:val="24"/>
        </w:rPr>
        <w:t>萩漁港で水揚げされた新鮮な海産物</w:t>
      </w:r>
      <w:r w:rsidR="000E4F27" w:rsidRPr="00114C3A">
        <w:rPr>
          <w:rFonts w:asciiTheme="minorEastAsia" w:hAnsiTheme="minorEastAsia" w:hint="eastAsia"/>
          <w:b/>
          <w:sz w:val="24"/>
          <w:szCs w:val="24"/>
        </w:rPr>
        <w:t>や</w:t>
      </w:r>
      <w:r w:rsidR="00036B04" w:rsidRPr="00114C3A">
        <w:rPr>
          <w:rFonts w:asciiTheme="minorEastAsia" w:hAnsiTheme="minorEastAsia" w:hint="eastAsia"/>
          <w:b/>
          <w:sz w:val="24"/>
          <w:szCs w:val="24"/>
        </w:rPr>
        <w:t>魚食普及や食育の拠点として、</w:t>
      </w:r>
      <w:r w:rsidRPr="00114C3A">
        <w:rPr>
          <w:rFonts w:asciiTheme="minorEastAsia" w:hAnsiTheme="minorEastAsia" w:hint="eastAsia"/>
          <w:b/>
          <w:sz w:val="24"/>
          <w:szCs w:val="24"/>
        </w:rPr>
        <w:t>また地元農産物</w:t>
      </w:r>
      <w:r w:rsidRPr="00114C3A">
        <w:rPr>
          <w:rFonts w:asciiTheme="minorEastAsia" w:hAnsiTheme="minorEastAsia"/>
          <w:b/>
          <w:sz w:val="24"/>
          <w:szCs w:val="24"/>
        </w:rPr>
        <w:t>の生産及び販売</w:t>
      </w:r>
      <w:r w:rsidR="00957EA2" w:rsidRPr="00114C3A">
        <w:rPr>
          <w:rFonts w:asciiTheme="minorEastAsia" w:hAnsiTheme="minorEastAsia" w:hint="eastAsia"/>
          <w:b/>
          <w:sz w:val="24"/>
          <w:szCs w:val="24"/>
        </w:rPr>
        <w:t>の地産地消</w:t>
      </w:r>
      <w:r w:rsidRPr="00114C3A">
        <w:rPr>
          <w:rFonts w:asciiTheme="minorEastAsia" w:hAnsiTheme="minorEastAsia"/>
          <w:b/>
          <w:sz w:val="24"/>
          <w:szCs w:val="24"/>
        </w:rPr>
        <w:t>を促進</w:t>
      </w:r>
      <w:r w:rsidR="00957EA2" w:rsidRPr="00114C3A">
        <w:rPr>
          <w:rFonts w:asciiTheme="minorEastAsia" w:hAnsiTheme="minorEastAsia" w:hint="eastAsia"/>
          <w:b/>
          <w:sz w:val="24"/>
          <w:szCs w:val="24"/>
        </w:rPr>
        <w:t>しています。</w:t>
      </w:r>
    </w:p>
    <w:p w:rsidR="00036B04" w:rsidRPr="00114C3A" w:rsidRDefault="00957EA2" w:rsidP="00114C3A">
      <w:pPr>
        <w:ind w:firstLineChars="100" w:firstLine="241"/>
        <w:rPr>
          <w:rFonts w:asciiTheme="minorEastAsia" w:hAnsiTheme="minorEastAsia"/>
          <w:b/>
          <w:sz w:val="24"/>
          <w:szCs w:val="24"/>
        </w:rPr>
      </w:pPr>
      <w:r w:rsidRPr="00114C3A">
        <w:rPr>
          <w:rFonts w:asciiTheme="minorEastAsia" w:hAnsiTheme="minorEastAsia"/>
          <w:b/>
          <w:sz w:val="24"/>
          <w:szCs w:val="24"/>
        </w:rPr>
        <w:t>旬の生産情報を生産者から直接収集できる利点を生かし「萩の地魚もったいないプロジェクト」</w:t>
      </w:r>
      <w:r w:rsidR="00BA19F9" w:rsidRPr="00114C3A">
        <w:rPr>
          <w:rFonts w:asciiTheme="minorEastAsia" w:hAnsiTheme="minorEastAsia"/>
          <w:b/>
          <w:sz w:val="24"/>
          <w:szCs w:val="24"/>
        </w:rPr>
        <w:t>や「頑張れ！萩の金太郎プロジェクト」</w:t>
      </w:r>
      <w:r w:rsidR="00BA19F9" w:rsidRPr="00114C3A">
        <w:rPr>
          <w:rFonts w:asciiTheme="minorEastAsia" w:hAnsiTheme="minorEastAsia" w:hint="eastAsia"/>
          <w:b/>
          <w:sz w:val="24"/>
          <w:szCs w:val="24"/>
        </w:rPr>
        <w:t>で開発された金太郎のオイルルージュをはじめとした商品は、FOOD ACTION NIPPON AWARD 2013　流通部門優秀賞や観光庁、農林水産省の優良事例にも選定され、地域一体で６次産業化に取組んでまいった成果</w:t>
      </w:r>
      <w:r w:rsidR="00ED3250" w:rsidRPr="00114C3A">
        <w:rPr>
          <w:rFonts w:asciiTheme="minorEastAsia" w:hAnsiTheme="minorEastAsia" w:hint="eastAsia"/>
          <w:b/>
          <w:sz w:val="24"/>
          <w:szCs w:val="24"/>
        </w:rPr>
        <w:t>で</w:t>
      </w:r>
      <w:r w:rsidRPr="00114C3A">
        <w:rPr>
          <w:rFonts w:asciiTheme="minorEastAsia" w:hAnsiTheme="minorEastAsia"/>
          <w:b/>
          <w:sz w:val="24"/>
          <w:szCs w:val="24"/>
        </w:rPr>
        <w:t>隠れた地域資源の発掘、テレビ・雑誌などのパブリシティ露出を通じた販路開拓などで魚価の向上を図った</w:t>
      </w:r>
      <w:r w:rsidR="00ED3250" w:rsidRPr="00114C3A">
        <w:rPr>
          <w:rFonts w:asciiTheme="minorEastAsia" w:hAnsiTheme="minorEastAsia" w:hint="eastAsia"/>
          <w:b/>
          <w:sz w:val="24"/>
          <w:szCs w:val="24"/>
        </w:rPr>
        <w:t>こと</w:t>
      </w:r>
      <w:r w:rsidR="000E4F27" w:rsidRPr="00114C3A">
        <w:rPr>
          <w:rFonts w:asciiTheme="minorEastAsia" w:hAnsiTheme="minorEastAsia" w:hint="eastAsia"/>
          <w:b/>
          <w:sz w:val="24"/>
          <w:szCs w:val="24"/>
        </w:rPr>
        <w:t>を高く評価されたと受け止めております。</w:t>
      </w:r>
    </w:p>
    <w:p w:rsidR="00054A85" w:rsidRPr="00114C3A" w:rsidRDefault="00054A85" w:rsidP="00114C3A">
      <w:pPr>
        <w:ind w:firstLineChars="100" w:firstLine="241"/>
        <w:rPr>
          <w:rFonts w:asciiTheme="minorEastAsia" w:hAnsiTheme="minorEastAsia"/>
          <w:b/>
          <w:sz w:val="24"/>
          <w:szCs w:val="24"/>
        </w:rPr>
      </w:pPr>
      <w:r w:rsidRPr="00114C3A">
        <w:rPr>
          <w:rFonts w:asciiTheme="minorEastAsia" w:hAnsiTheme="minorEastAsia" w:hint="eastAsia"/>
          <w:b/>
          <w:sz w:val="24"/>
          <w:szCs w:val="24"/>
        </w:rPr>
        <w:t>現在、</w:t>
      </w:r>
      <w:r w:rsidR="00ED3250" w:rsidRPr="00114C3A">
        <w:rPr>
          <w:rFonts w:asciiTheme="minorEastAsia" w:hAnsiTheme="minorEastAsia" w:hint="eastAsia"/>
          <w:b/>
          <w:sz w:val="24"/>
          <w:szCs w:val="24"/>
        </w:rPr>
        <w:t>地方創生が</w:t>
      </w:r>
      <w:r w:rsidRPr="00114C3A">
        <w:rPr>
          <w:rFonts w:asciiTheme="minorEastAsia" w:hAnsiTheme="minorEastAsia" w:hint="eastAsia"/>
          <w:b/>
          <w:sz w:val="24"/>
          <w:szCs w:val="24"/>
        </w:rPr>
        <w:t>行われている中で、</w:t>
      </w:r>
      <w:r w:rsidRPr="00114C3A">
        <w:rPr>
          <w:rFonts w:asciiTheme="minorEastAsia" w:hAnsiTheme="minorEastAsia" w:cs="ＭＳ" w:hint="eastAsia"/>
          <w:b/>
          <w:kern w:val="0"/>
          <w:sz w:val="24"/>
          <w:szCs w:val="24"/>
        </w:rPr>
        <w:t>農山漁村に人口を呼び戻し、地域ににぎわいを取り戻すため、所得向上と雇用の確保、地域のコミュニティ機能の維持、都市と農山漁村の交流を総合的に講じていく必要があることは言うまでもありませんが、</w:t>
      </w:r>
      <w:r w:rsidRPr="00114C3A">
        <w:rPr>
          <w:rFonts w:asciiTheme="minorEastAsia" w:hAnsiTheme="minorEastAsia" w:hint="eastAsia"/>
          <w:b/>
          <w:sz w:val="24"/>
          <w:szCs w:val="24"/>
        </w:rPr>
        <w:t>地場産業である農林水産業の産業競争力向上及び関連産業の高度化を実現し、特に、「地方にしごとをつくり、安心して働けるようにする」の観点を中心にまち・ひと・しごと創生を図ることが、</w:t>
      </w:r>
      <w:r w:rsidR="002760DF">
        <w:rPr>
          <w:rFonts w:asciiTheme="minorEastAsia" w:hAnsiTheme="minorEastAsia" w:cs="メイリオ" w:hint="eastAsia"/>
          <w:b/>
          <w:sz w:val="24"/>
          <w:szCs w:val="24"/>
        </w:rPr>
        <w:t>農業・水産業の成長産業化の</w:t>
      </w:r>
      <w:r w:rsidRPr="00114C3A">
        <w:rPr>
          <w:rFonts w:asciiTheme="minorEastAsia" w:hAnsiTheme="minorEastAsia" w:cs="メイリオ" w:hint="eastAsia"/>
          <w:b/>
          <w:sz w:val="24"/>
          <w:szCs w:val="24"/>
        </w:rPr>
        <w:t>鍵となることは間違いありません。</w:t>
      </w:r>
    </w:p>
    <w:p w:rsidR="00D77BF3" w:rsidRPr="00114C3A" w:rsidRDefault="00054A85" w:rsidP="00114C3A">
      <w:pPr>
        <w:ind w:firstLineChars="100" w:firstLine="241"/>
        <w:rPr>
          <w:rFonts w:asciiTheme="minorEastAsia" w:hAnsiTheme="minorEastAsia" w:cs="メイリオ"/>
          <w:b/>
          <w:sz w:val="24"/>
          <w:szCs w:val="24"/>
        </w:rPr>
      </w:pPr>
      <w:r w:rsidRPr="00114C3A">
        <w:rPr>
          <w:rFonts w:asciiTheme="minorEastAsia" w:hAnsiTheme="minorEastAsia" w:cs="メイリオ" w:hint="eastAsia"/>
          <w:b/>
          <w:sz w:val="24"/>
          <w:szCs w:val="24"/>
        </w:rPr>
        <w:t>萩市では、少子高齢化や人口減少が進んでおりますが、将来に向けて一定の市場規模が形成され</w:t>
      </w:r>
      <w:r w:rsidR="00D77BF3" w:rsidRPr="00114C3A">
        <w:rPr>
          <w:rFonts w:asciiTheme="minorEastAsia" w:hAnsiTheme="minorEastAsia" w:cs="メイリオ" w:hint="eastAsia"/>
          <w:b/>
          <w:sz w:val="24"/>
          <w:szCs w:val="24"/>
        </w:rPr>
        <w:t>、各種サービスを含めた個性ある「道の駅」として、利用者の皆さんの期待へ応えられる様、「道の駅」を核として、地域経済が活性化し、雇用を生む真の地方創生に向け選択と集中によるダイナミックな展開を図るとともに今回の受賞を励みとして、</w:t>
      </w:r>
      <w:r w:rsidR="00D77BF3" w:rsidRPr="00114C3A">
        <w:rPr>
          <w:rFonts w:asciiTheme="minorEastAsia" w:hAnsiTheme="minorEastAsia" w:hint="eastAsia"/>
          <w:b/>
          <w:sz w:val="24"/>
          <w:szCs w:val="24"/>
        </w:rPr>
        <w:t>今後とも地域活性化の拠点として</w:t>
      </w:r>
      <w:r w:rsidR="00D77BF3" w:rsidRPr="00114C3A">
        <w:rPr>
          <w:rFonts w:asciiTheme="minorEastAsia" w:hAnsiTheme="minorEastAsia" w:cs="メイリオ" w:hint="eastAsia"/>
          <w:b/>
          <w:sz w:val="24"/>
          <w:szCs w:val="24"/>
        </w:rPr>
        <w:t>更なる先駆的な取り組みを</w:t>
      </w:r>
      <w:r w:rsidR="002760DF">
        <w:rPr>
          <w:rFonts w:asciiTheme="minorEastAsia" w:hAnsiTheme="minorEastAsia" w:hint="eastAsia"/>
          <w:b/>
          <w:sz w:val="24"/>
          <w:szCs w:val="24"/>
        </w:rPr>
        <w:t>力強く行って</w:t>
      </w:r>
      <w:r w:rsidR="00D77BF3" w:rsidRPr="00114C3A">
        <w:rPr>
          <w:rFonts w:asciiTheme="minorEastAsia" w:hAnsiTheme="minorEastAsia" w:hint="eastAsia"/>
          <w:b/>
          <w:sz w:val="24"/>
          <w:szCs w:val="24"/>
        </w:rPr>
        <w:t>まいりたいと存じます。</w:t>
      </w:r>
    </w:p>
    <w:p w:rsidR="00B26E3A" w:rsidRPr="00114C3A" w:rsidRDefault="00B26E3A" w:rsidP="00114C3A">
      <w:pPr>
        <w:spacing w:line="276" w:lineRule="auto"/>
        <w:rPr>
          <w:rFonts w:asciiTheme="minorEastAsia" w:hAnsiTheme="minorEastAsia"/>
          <w:b/>
          <w:szCs w:val="21"/>
        </w:rPr>
      </w:pPr>
    </w:p>
    <w:p w:rsidR="00B26E3A" w:rsidRDefault="00B26E3A" w:rsidP="00114C3A">
      <w:pPr>
        <w:spacing w:line="276" w:lineRule="auto"/>
        <w:jc w:val="center"/>
        <w:rPr>
          <w:rFonts w:asciiTheme="minorEastAsia" w:hAnsiTheme="minorEastAsia"/>
          <w:b/>
          <w:sz w:val="24"/>
          <w:szCs w:val="24"/>
        </w:rPr>
      </w:pPr>
      <w:r>
        <w:rPr>
          <w:rFonts w:asciiTheme="minorEastAsia" w:hAnsiTheme="minorEastAsia" w:hint="eastAsia"/>
          <w:b/>
          <w:sz w:val="24"/>
          <w:szCs w:val="24"/>
        </w:rPr>
        <w:t>平成２７年１月３０日</w:t>
      </w:r>
    </w:p>
    <w:p w:rsidR="00114C3A" w:rsidRPr="00114C3A" w:rsidRDefault="00114C3A" w:rsidP="00114C3A">
      <w:pPr>
        <w:spacing w:line="276" w:lineRule="auto"/>
        <w:jc w:val="center"/>
        <w:rPr>
          <w:rFonts w:asciiTheme="minorEastAsia" w:hAnsiTheme="minorEastAsia"/>
          <w:b/>
          <w:szCs w:val="21"/>
        </w:rPr>
      </w:pPr>
    </w:p>
    <w:p w:rsidR="00AD6630" w:rsidRPr="00B26E3A" w:rsidRDefault="00B26E3A" w:rsidP="00114C3A">
      <w:pPr>
        <w:spacing w:line="276" w:lineRule="auto"/>
        <w:ind w:firstLineChars="2300" w:firstLine="5542"/>
        <w:rPr>
          <w:rFonts w:asciiTheme="minorEastAsia" w:hAnsiTheme="minorEastAsia"/>
          <w:b/>
          <w:sz w:val="24"/>
          <w:szCs w:val="24"/>
        </w:rPr>
      </w:pPr>
      <w:r>
        <w:rPr>
          <w:rFonts w:asciiTheme="minorEastAsia" w:hAnsiTheme="minorEastAsia" w:hint="eastAsia"/>
          <w:b/>
          <w:sz w:val="24"/>
          <w:szCs w:val="24"/>
        </w:rPr>
        <w:t>山口県萩市</w:t>
      </w:r>
    </w:p>
    <w:p w:rsidR="00054A85" w:rsidRDefault="00B26E3A" w:rsidP="00114C3A">
      <w:pPr>
        <w:spacing w:line="276" w:lineRule="auto"/>
        <w:ind w:firstLineChars="2400" w:firstLine="5783"/>
        <w:rPr>
          <w:rFonts w:asciiTheme="minorEastAsia" w:hAnsiTheme="minorEastAsia"/>
          <w:b/>
          <w:sz w:val="24"/>
          <w:szCs w:val="24"/>
        </w:rPr>
      </w:pPr>
      <w:r>
        <w:rPr>
          <w:rFonts w:asciiTheme="minorEastAsia" w:hAnsiTheme="minorEastAsia" w:hint="eastAsia"/>
          <w:b/>
          <w:sz w:val="24"/>
          <w:szCs w:val="24"/>
        </w:rPr>
        <w:t>萩市長　野　村　興　兒</w:t>
      </w:r>
    </w:p>
    <w:p w:rsidR="00BA365B" w:rsidRDefault="00BA365B" w:rsidP="00BA365B">
      <w:pPr>
        <w:spacing w:line="276" w:lineRule="auto"/>
        <w:jc w:val="left"/>
        <w:rPr>
          <w:rFonts w:asciiTheme="minorEastAsia" w:hAnsiTheme="minorEastAsia"/>
          <w:b/>
          <w:sz w:val="24"/>
          <w:szCs w:val="24"/>
        </w:rPr>
      </w:pPr>
    </w:p>
    <w:p w:rsidR="00BA365B" w:rsidRDefault="00BA365B" w:rsidP="00BA365B">
      <w:pPr>
        <w:spacing w:line="276" w:lineRule="auto"/>
        <w:jc w:val="left"/>
        <w:rPr>
          <w:rFonts w:asciiTheme="minorEastAsia" w:hAnsiTheme="minorEastAsia"/>
          <w:b/>
          <w:sz w:val="24"/>
          <w:szCs w:val="24"/>
        </w:rPr>
      </w:pPr>
    </w:p>
    <w:p w:rsidR="00BA365B" w:rsidRDefault="00BA365B" w:rsidP="00BA365B">
      <w:pPr>
        <w:spacing w:line="276" w:lineRule="auto"/>
        <w:jc w:val="left"/>
        <w:rPr>
          <w:rFonts w:asciiTheme="minorEastAsia" w:hAnsiTheme="minorEastAsia"/>
          <w:b/>
          <w:sz w:val="24"/>
          <w:szCs w:val="24"/>
        </w:rPr>
      </w:pPr>
    </w:p>
    <w:p w:rsidR="00BA365B" w:rsidRDefault="00BA365B" w:rsidP="00BA365B">
      <w:pPr>
        <w:spacing w:line="276" w:lineRule="auto"/>
        <w:jc w:val="left"/>
        <w:rPr>
          <w:rFonts w:asciiTheme="minorEastAsia" w:hAnsiTheme="minorEastAsia" w:hint="eastAsia"/>
          <w:b/>
          <w:sz w:val="24"/>
          <w:szCs w:val="24"/>
        </w:rPr>
      </w:pPr>
      <w:bookmarkStart w:id="0" w:name="_GoBack"/>
      <w:bookmarkEnd w:id="0"/>
    </w:p>
    <w:sectPr w:rsidR="00BA365B" w:rsidSect="00114C3A">
      <w:pgSz w:w="11906" w:h="16838"/>
      <w:pgMar w:top="1418" w:right="113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n.∀.....">
    <w:altName w:val="ＭＳ 明朝"/>
    <w:panose1 w:val="00000000000000000000"/>
    <w:charset w:val="80"/>
    <w:family w:val="roman"/>
    <w:notTrueType/>
    <w:pitch w:val="default"/>
    <w:sig w:usb0="00000001" w:usb1="08070000" w:usb2="00000010" w:usb3="00000000" w:csb0="00020000" w:csb1="00000000"/>
  </w:font>
  <w:font w:name="ＭＳ">
    <w:altName w:val="Arial Unicode MS"/>
    <w:panose1 w:val="00000000000000000000"/>
    <w:charset w:val="80"/>
    <w:family w:val="swiss"/>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B04"/>
    <w:rsid w:val="00000745"/>
    <w:rsid w:val="000201E3"/>
    <w:rsid w:val="00036B04"/>
    <w:rsid w:val="000409B1"/>
    <w:rsid w:val="00041FE4"/>
    <w:rsid w:val="00043AC6"/>
    <w:rsid w:val="00054A85"/>
    <w:rsid w:val="00075BCA"/>
    <w:rsid w:val="00077273"/>
    <w:rsid w:val="000850FB"/>
    <w:rsid w:val="0008692D"/>
    <w:rsid w:val="000B2017"/>
    <w:rsid w:val="000C2B7E"/>
    <w:rsid w:val="000C4CDB"/>
    <w:rsid w:val="000D2807"/>
    <w:rsid w:val="000E4F27"/>
    <w:rsid w:val="00107AEB"/>
    <w:rsid w:val="00107B90"/>
    <w:rsid w:val="00114C3A"/>
    <w:rsid w:val="00114DD4"/>
    <w:rsid w:val="00123E0C"/>
    <w:rsid w:val="00130CC9"/>
    <w:rsid w:val="00131196"/>
    <w:rsid w:val="00135F5D"/>
    <w:rsid w:val="00142637"/>
    <w:rsid w:val="00146244"/>
    <w:rsid w:val="00191C8B"/>
    <w:rsid w:val="001D076C"/>
    <w:rsid w:val="001D0BE4"/>
    <w:rsid w:val="002044E8"/>
    <w:rsid w:val="00227597"/>
    <w:rsid w:val="002275A0"/>
    <w:rsid w:val="00232626"/>
    <w:rsid w:val="002430AF"/>
    <w:rsid w:val="0025116E"/>
    <w:rsid w:val="002572F3"/>
    <w:rsid w:val="002760DF"/>
    <w:rsid w:val="00285641"/>
    <w:rsid w:val="0029386F"/>
    <w:rsid w:val="002A2938"/>
    <w:rsid w:val="002D3F6F"/>
    <w:rsid w:val="002D688D"/>
    <w:rsid w:val="0030287E"/>
    <w:rsid w:val="0032098B"/>
    <w:rsid w:val="003426F9"/>
    <w:rsid w:val="003434DD"/>
    <w:rsid w:val="00346506"/>
    <w:rsid w:val="00351E4C"/>
    <w:rsid w:val="0037198D"/>
    <w:rsid w:val="003964DC"/>
    <w:rsid w:val="003978EF"/>
    <w:rsid w:val="003A0F73"/>
    <w:rsid w:val="003A47EA"/>
    <w:rsid w:val="003D35CB"/>
    <w:rsid w:val="003E35FC"/>
    <w:rsid w:val="003E6309"/>
    <w:rsid w:val="00403C5D"/>
    <w:rsid w:val="00422E32"/>
    <w:rsid w:val="004458DB"/>
    <w:rsid w:val="0044756F"/>
    <w:rsid w:val="0047126C"/>
    <w:rsid w:val="004B22CD"/>
    <w:rsid w:val="004B6967"/>
    <w:rsid w:val="004C54B9"/>
    <w:rsid w:val="004C5C64"/>
    <w:rsid w:val="004D3C25"/>
    <w:rsid w:val="004E015E"/>
    <w:rsid w:val="004E6063"/>
    <w:rsid w:val="004E7805"/>
    <w:rsid w:val="004F214D"/>
    <w:rsid w:val="00520102"/>
    <w:rsid w:val="005254A8"/>
    <w:rsid w:val="00526AF1"/>
    <w:rsid w:val="00526B13"/>
    <w:rsid w:val="005338D0"/>
    <w:rsid w:val="00541B1D"/>
    <w:rsid w:val="00546A9A"/>
    <w:rsid w:val="005501FA"/>
    <w:rsid w:val="005518D3"/>
    <w:rsid w:val="005539EE"/>
    <w:rsid w:val="0056384D"/>
    <w:rsid w:val="00567884"/>
    <w:rsid w:val="00576AE0"/>
    <w:rsid w:val="00581681"/>
    <w:rsid w:val="00581E9D"/>
    <w:rsid w:val="00582852"/>
    <w:rsid w:val="005834A8"/>
    <w:rsid w:val="0058542A"/>
    <w:rsid w:val="00597495"/>
    <w:rsid w:val="005A7447"/>
    <w:rsid w:val="005B7F07"/>
    <w:rsid w:val="005C557E"/>
    <w:rsid w:val="005C6B8C"/>
    <w:rsid w:val="005D00FB"/>
    <w:rsid w:val="005E549B"/>
    <w:rsid w:val="005F433C"/>
    <w:rsid w:val="005F46B0"/>
    <w:rsid w:val="006005AA"/>
    <w:rsid w:val="006007D1"/>
    <w:rsid w:val="006016A4"/>
    <w:rsid w:val="006048D6"/>
    <w:rsid w:val="00624170"/>
    <w:rsid w:val="00624716"/>
    <w:rsid w:val="00634D1B"/>
    <w:rsid w:val="0064338A"/>
    <w:rsid w:val="00663791"/>
    <w:rsid w:val="00680235"/>
    <w:rsid w:val="006857FD"/>
    <w:rsid w:val="00695E26"/>
    <w:rsid w:val="006976F6"/>
    <w:rsid w:val="006A71D8"/>
    <w:rsid w:val="006B1FD3"/>
    <w:rsid w:val="006B405E"/>
    <w:rsid w:val="006C716C"/>
    <w:rsid w:val="006D3CE1"/>
    <w:rsid w:val="006D6F32"/>
    <w:rsid w:val="006E1C78"/>
    <w:rsid w:val="006E6863"/>
    <w:rsid w:val="006F0ACF"/>
    <w:rsid w:val="006F35DD"/>
    <w:rsid w:val="006F75D6"/>
    <w:rsid w:val="007143F6"/>
    <w:rsid w:val="0072417B"/>
    <w:rsid w:val="007268E4"/>
    <w:rsid w:val="00727FF2"/>
    <w:rsid w:val="0075156C"/>
    <w:rsid w:val="00757BF8"/>
    <w:rsid w:val="00771654"/>
    <w:rsid w:val="00772B09"/>
    <w:rsid w:val="00795233"/>
    <w:rsid w:val="007A19EA"/>
    <w:rsid w:val="007C4C4C"/>
    <w:rsid w:val="007C5928"/>
    <w:rsid w:val="007D2E34"/>
    <w:rsid w:val="007E1A37"/>
    <w:rsid w:val="007F0ABC"/>
    <w:rsid w:val="007F1141"/>
    <w:rsid w:val="00811978"/>
    <w:rsid w:val="00824B76"/>
    <w:rsid w:val="00832E94"/>
    <w:rsid w:val="00833C6A"/>
    <w:rsid w:val="00837075"/>
    <w:rsid w:val="00837108"/>
    <w:rsid w:val="00846A80"/>
    <w:rsid w:val="008523CD"/>
    <w:rsid w:val="008B1FE3"/>
    <w:rsid w:val="008C2B9C"/>
    <w:rsid w:val="008D06E6"/>
    <w:rsid w:val="008E4ECD"/>
    <w:rsid w:val="009039A7"/>
    <w:rsid w:val="00906EAF"/>
    <w:rsid w:val="009100AE"/>
    <w:rsid w:val="00915F71"/>
    <w:rsid w:val="009315EF"/>
    <w:rsid w:val="00933F7A"/>
    <w:rsid w:val="00957EA2"/>
    <w:rsid w:val="00961486"/>
    <w:rsid w:val="00964C06"/>
    <w:rsid w:val="0098573B"/>
    <w:rsid w:val="009C3D3F"/>
    <w:rsid w:val="009D05B8"/>
    <w:rsid w:val="009D4CBD"/>
    <w:rsid w:val="009E1BC3"/>
    <w:rsid w:val="009E48C3"/>
    <w:rsid w:val="009F68C8"/>
    <w:rsid w:val="009F737F"/>
    <w:rsid w:val="009F78D0"/>
    <w:rsid w:val="00A01208"/>
    <w:rsid w:val="00A12F99"/>
    <w:rsid w:val="00A17246"/>
    <w:rsid w:val="00A218D1"/>
    <w:rsid w:val="00A2491B"/>
    <w:rsid w:val="00A2708A"/>
    <w:rsid w:val="00A32C26"/>
    <w:rsid w:val="00A41E2A"/>
    <w:rsid w:val="00A74771"/>
    <w:rsid w:val="00A748B7"/>
    <w:rsid w:val="00A87445"/>
    <w:rsid w:val="00A95E7D"/>
    <w:rsid w:val="00A97430"/>
    <w:rsid w:val="00AA6AAD"/>
    <w:rsid w:val="00AA73B8"/>
    <w:rsid w:val="00AB44A4"/>
    <w:rsid w:val="00AC1A9F"/>
    <w:rsid w:val="00AC2C37"/>
    <w:rsid w:val="00AC3440"/>
    <w:rsid w:val="00AD32AD"/>
    <w:rsid w:val="00AD6630"/>
    <w:rsid w:val="00AE3BFD"/>
    <w:rsid w:val="00AE429A"/>
    <w:rsid w:val="00B16393"/>
    <w:rsid w:val="00B26E3A"/>
    <w:rsid w:val="00B42B8D"/>
    <w:rsid w:val="00B42BDA"/>
    <w:rsid w:val="00B4595E"/>
    <w:rsid w:val="00B53CFA"/>
    <w:rsid w:val="00B5514E"/>
    <w:rsid w:val="00B5610F"/>
    <w:rsid w:val="00B5775B"/>
    <w:rsid w:val="00B61BD0"/>
    <w:rsid w:val="00B67129"/>
    <w:rsid w:val="00B74809"/>
    <w:rsid w:val="00B84A09"/>
    <w:rsid w:val="00B94336"/>
    <w:rsid w:val="00B94385"/>
    <w:rsid w:val="00BA19F9"/>
    <w:rsid w:val="00BA365B"/>
    <w:rsid w:val="00BA5A9F"/>
    <w:rsid w:val="00BB6AD2"/>
    <w:rsid w:val="00BC0C15"/>
    <w:rsid w:val="00BC2FF8"/>
    <w:rsid w:val="00BC6B50"/>
    <w:rsid w:val="00BD0B9C"/>
    <w:rsid w:val="00BD77C9"/>
    <w:rsid w:val="00BE40E8"/>
    <w:rsid w:val="00C25AD9"/>
    <w:rsid w:val="00C32730"/>
    <w:rsid w:val="00C704FF"/>
    <w:rsid w:val="00C81D57"/>
    <w:rsid w:val="00C844A2"/>
    <w:rsid w:val="00C92399"/>
    <w:rsid w:val="00C937B5"/>
    <w:rsid w:val="00CB109F"/>
    <w:rsid w:val="00CB3B26"/>
    <w:rsid w:val="00CE0086"/>
    <w:rsid w:val="00CE53DF"/>
    <w:rsid w:val="00CE58D8"/>
    <w:rsid w:val="00D01684"/>
    <w:rsid w:val="00D029F0"/>
    <w:rsid w:val="00D11891"/>
    <w:rsid w:val="00D36D17"/>
    <w:rsid w:val="00D37677"/>
    <w:rsid w:val="00D62BEE"/>
    <w:rsid w:val="00D70672"/>
    <w:rsid w:val="00D713F1"/>
    <w:rsid w:val="00D71C81"/>
    <w:rsid w:val="00D77BF3"/>
    <w:rsid w:val="00D92233"/>
    <w:rsid w:val="00D9628E"/>
    <w:rsid w:val="00DA03BF"/>
    <w:rsid w:val="00DA3DE0"/>
    <w:rsid w:val="00DC4052"/>
    <w:rsid w:val="00DC5FCB"/>
    <w:rsid w:val="00DF1753"/>
    <w:rsid w:val="00E10D64"/>
    <w:rsid w:val="00E33C5E"/>
    <w:rsid w:val="00E34935"/>
    <w:rsid w:val="00E41F40"/>
    <w:rsid w:val="00E47864"/>
    <w:rsid w:val="00E523C0"/>
    <w:rsid w:val="00E57318"/>
    <w:rsid w:val="00E678EA"/>
    <w:rsid w:val="00E71680"/>
    <w:rsid w:val="00E76341"/>
    <w:rsid w:val="00E92CD9"/>
    <w:rsid w:val="00EA7681"/>
    <w:rsid w:val="00EB4A6F"/>
    <w:rsid w:val="00EB7313"/>
    <w:rsid w:val="00ED3250"/>
    <w:rsid w:val="00EF668C"/>
    <w:rsid w:val="00F11EFA"/>
    <w:rsid w:val="00F15433"/>
    <w:rsid w:val="00F15861"/>
    <w:rsid w:val="00F16CDE"/>
    <w:rsid w:val="00F2357A"/>
    <w:rsid w:val="00F25B6B"/>
    <w:rsid w:val="00F260D5"/>
    <w:rsid w:val="00F36FFD"/>
    <w:rsid w:val="00F4127C"/>
    <w:rsid w:val="00F509E2"/>
    <w:rsid w:val="00F57A1F"/>
    <w:rsid w:val="00F753F9"/>
    <w:rsid w:val="00FB6285"/>
    <w:rsid w:val="00FC3211"/>
    <w:rsid w:val="00FC33FB"/>
    <w:rsid w:val="00FE1E91"/>
    <w:rsid w:val="00FF5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1C41763-A7D8-4096-9B34-CC2C364D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6B04"/>
    <w:rPr>
      <w:color w:val="0000FF"/>
      <w:u w:val="single"/>
    </w:rPr>
  </w:style>
  <w:style w:type="paragraph" w:styleId="Web">
    <w:name w:val="Normal (Web)"/>
    <w:basedOn w:val="a"/>
    <w:uiPriority w:val="99"/>
    <w:semiHidden/>
    <w:unhideWhenUsed/>
    <w:rsid w:val="00036B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Date"/>
    <w:basedOn w:val="a"/>
    <w:next w:val="a"/>
    <w:link w:val="a5"/>
    <w:uiPriority w:val="99"/>
    <w:semiHidden/>
    <w:unhideWhenUsed/>
    <w:rsid w:val="00B26E3A"/>
  </w:style>
  <w:style w:type="character" w:customStyle="1" w:styleId="a5">
    <w:name w:val="日付 (文字)"/>
    <w:basedOn w:val="a0"/>
    <w:link w:val="a4"/>
    <w:uiPriority w:val="99"/>
    <w:semiHidden/>
    <w:rsid w:val="00B26E3A"/>
  </w:style>
  <w:style w:type="paragraph" w:styleId="a6">
    <w:name w:val="Balloon Text"/>
    <w:basedOn w:val="a"/>
    <w:link w:val="a7"/>
    <w:uiPriority w:val="99"/>
    <w:semiHidden/>
    <w:unhideWhenUsed/>
    <w:rsid w:val="00B26E3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26E3A"/>
    <w:rPr>
      <w:rFonts w:asciiTheme="majorHAnsi" w:eastAsiaTheme="majorEastAsia" w:hAnsiTheme="majorHAnsi" w:cstheme="majorBidi"/>
      <w:sz w:val="18"/>
      <w:szCs w:val="18"/>
    </w:rPr>
  </w:style>
  <w:style w:type="paragraph" w:customStyle="1" w:styleId="Default">
    <w:name w:val="Default"/>
    <w:rsid w:val="00054A85"/>
    <w:pPr>
      <w:widowControl w:val="0"/>
      <w:autoSpaceDE w:val="0"/>
      <w:autoSpaceDN w:val="0"/>
      <w:adjustRightInd w:val="0"/>
    </w:pPr>
    <w:rPr>
      <w:rFonts w:ascii="n.∀....." w:eastAsia="n.∀....." w:cs="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019128">
      <w:bodyDiv w:val="1"/>
      <w:marLeft w:val="0"/>
      <w:marRight w:val="0"/>
      <w:marTop w:val="0"/>
      <w:marBottom w:val="0"/>
      <w:divBdr>
        <w:top w:val="none" w:sz="0" w:space="0" w:color="auto"/>
        <w:left w:val="none" w:sz="0" w:space="0" w:color="auto"/>
        <w:bottom w:val="none" w:sz="0" w:space="0" w:color="auto"/>
        <w:right w:val="none" w:sz="0" w:space="0" w:color="auto"/>
      </w:divBdr>
      <w:divsChild>
        <w:div w:id="93668210">
          <w:marLeft w:val="0"/>
          <w:marRight w:val="0"/>
          <w:marTop w:val="0"/>
          <w:marBottom w:val="0"/>
          <w:divBdr>
            <w:top w:val="none" w:sz="0" w:space="0" w:color="auto"/>
            <w:left w:val="none" w:sz="0" w:space="0" w:color="auto"/>
            <w:bottom w:val="none" w:sz="0" w:space="0" w:color="auto"/>
            <w:right w:val="none" w:sz="0" w:space="0" w:color="auto"/>
          </w:divBdr>
          <w:divsChild>
            <w:div w:id="1722558687">
              <w:marLeft w:val="0"/>
              <w:marRight w:val="0"/>
              <w:marTop w:val="0"/>
              <w:marBottom w:val="0"/>
              <w:divBdr>
                <w:top w:val="none" w:sz="0" w:space="0" w:color="auto"/>
                <w:left w:val="none" w:sz="0" w:space="0" w:color="auto"/>
                <w:bottom w:val="none" w:sz="0" w:space="0" w:color="auto"/>
                <w:right w:val="none" w:sz="0" w:space="0" w:color="auto"/>
              </w:divBdr>
              <w:divsChild>
                <w:div w:id="13829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14932">
      <w:bodyDiv w:val="1"/>
      <w:marLeft w:val="0"/>
      <w:marRight w:val="0"/>
      <w:marTop w:val="0"/>
      <w:marBottom w:val="0"/>
      <w:divBdr>
        <w:top w:val="none" w:sz="0" w:space="0" w:color="auto"/>
        <w:left w:val="none" w:sz="0" w:space="0" w:color="auto"/>
        <w:bottom w:val="none" w:sz="0" w:space="0" w:color="auto"/>
        <w:right w:val="none" w:sz="0" w:space="0" w:color="auto"/>
      </w:divBdr>
      <w:divsChild>
        <w:div w:id="1376540766">
          <w:marLeft w:val="0"/>
          <w:marRight w:val="0"/>
          <w:marTop w:val="0"/>
          <w:marBottom w:val="0"/>
          <w:divBdr>
            <w:top w:val="none" w:sz="0" w:space="0" w:color="auto"/>
            <w:left w:val="none" w:sz="0" w:space="0" w:color="auto"/>
            <w:bottom w:val="none" w:sz="0" w:space="0" w:color="auto"/>
            <w:right w:val="none" w:sz="0" w:space="0" w:color="auto"/>
          </w:divBdr>
          <w:divsChild>
            <w:div w:id="1678340189">
              <w:marLeft w:val="0"/>
              <w:marRight w:val="0"/>
              <w:marTop w:val="0"/>
              <w:marBottom w:val="0"/>
              <w:divBdr>
                <w:top w:val="none" w:sz="0" w:space="0" w:color="auto"/>
                <w:left w:val="none" w:sz="0" w:space="0" w:color="auto"/>
                <w:bottom w:val="none" w:sz="0" w:space="0" w:color="auto"/>
                <w:right w:val="none" w:sz="0" w:space="0" w:color="auto"/>
              </w:divBdr>
              <w:divsChild>
                <w:div w:id="930354690">
                  <w:marLeft w:val="0"/>
                  <w:marRight w:val="0"/>
                  <w:marTop w:val="0"/>
                  <w:marBottom w:val="0"/>
                  <w:divBdr>
                    <w:top w:val="none" w:sz="0" w:space="0" w:color="auto"/>
                    <w:left w:val="none" w:sz="0" w:space="0" w:color="auto"/>
                    <w:bottom w:val="none" w:sz="0" w:space="0" w:color="auto"/>
                    <w:right w:val="none" w:sz="0" w:space="0" w:color="auto"/>
                  </w:divBdr>
                  <w:divsChild>
                    <w:div w:id="1372849521">
                      <w:marLeft w:val="0"/>
                      <w:marRight w:val="0"/>
                      <w:marTop w:val="0"/>
                      <w:marBottom w:val="0"/>
                      <w:divBdr>
                        <w:top w:val="none" w:sz="0" w:space="0" w:color="auto"/>
                        <w:left w:val="none" w:sz="0" w:space="0" w:color="auto"/>
                        <w:bottom w:val="none" w:sz="0" w:space="0" w:color="auto"/>
                        <w:right w:val="none" w:sz="0" w:space="0" w:color="auto"/>
                      </w:divBdr>
                      <w:divsChild>
                        <w:div w:id="11828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2647B-1A6F-49BF-ADE8-6ADC35C4D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丈雄</dc:creator>
  <cp:keywords/>
  <dc:description/>
  <cp:lastModifiedBy>石井 智</cp:lastModifiedBy>
  <cp:revision>4</cp:revision>
  <cp:lastPrinted>2015-02-09T23:01:00Z</cp:lastPrinted>
  <dcterms:created xsi:type="dcterms:W3CDTF">2015-02-09T23:02:00Z</dcterms:created>
  <dcterms:modified xsi:type="dcterms:W3CDTF">2015-02-10T00:02:00Z</dcterms:modified>
</cp:coreProperties>
</file>